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7FAC" w14:textId="77777777" w:rsidR="00405943" w:rsidRPr="00405943" w:rsidRDefault="00405943">
      <w:pPr>
        <w:rPr>
          <w:sz w:val="14"/>
          <w:szCs w:val="14"/>
        </w:rPr>
      </w:pP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58FCEF06" w14:textId="77777777" w:rsidTr="00A74385">
        <w:tc>
          <w:tcPr>
            <w:tcW w:w="10773" w:type="dxa"/>
            <w:tcBorders>
              <w:top w:val="nil"/>
              <w:left w:val="nil"/>
              <w:bottom w:val="nil"/>
              <w:right w:val="nil"/>
            </w:tcBorders>
            <w:shd w:val="clear" w:color="auto" w:fill="1B3D95"/>
          </w:tcPr>
          <w:p w14:paraId="1DF19C11" w14:textId="77777777" w:rsidR="000A7913" w:rsidRPr="00A74385"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4C25D490" w:rsidR="00AB6E25" w:rsidRPr="00C9218A" w:rsidRDefault="00AB6E25" w:rsidP="00B06D60">
      <w:pPr>
        <w:spacing w:line="240" w:lineRule="auto"/>
        <w:ind w:right="128"/>
        <w:jc w:val="both"/>
        <w:rPr>
          <w:rFonts w:ascii="Arial" w:hAnsi="Arial" w:cs="Arial"/>
        </w:rPr>
      </w:pPr>
      <w:bookmarkStart w:id="0" w:name="_Hlk165988096"/>
      <w:r w:rsidRPr="00C9218A">
        <w:rPr>
          <w:rFonts w:ascii="Arial" w:hAnsi="Arial" w:cs="Arial"/>
          <w:b/>
        </w:rPr>
        <w:t>Identificação do produto:</w:t>
      </w:r>
      <w:r w:rsidRPr="00C9218A">
        <w:rPr>
          <w:rFonts w:ascii="Arial" w:hAnsi="Arial" w:cs="Arial"/>
        </w:rPr>
        <w:t xml:space="preserve"> </w:t>
      </w:r>
      <w:r w:rsidR="00A74385">
        <w:rPr>
          <w:rFonts w:ascii="Arial" w:hAnsi="Arial" w:cs="Arial"/>
        </w:rPr>
        <w:t xml:space="preserve">TOP 1 </w:t>
      </w:r>
      <w:r w:rsidR="00A778FD">
        <w:rPr>
          <w:rFonts w:ascii="Arial" w:hAnsi="Arial" w:cs="Arial"/>
        </w:rPr>
        <w:t xml:space="preserve">EVOLUTION </w:t>
      </w:r>
      <w:r w:rsidR="00A74385">
        <w:rPr>
          <w:rFonts w:ascii="Arial" w:hAnsi="Arial" w:cs="Arial"/>
        </w:rPr>
        <w:t>MV ATF</w:t>
      </w:r>
    </w:p>
    <w:p w14:paraId="2AA603F5" w14:textId="0535134B" w:rsidR="00AB6E25" w:rsidRPr="00AB6E25" w:rsidRDefault="00AB6E25" w:rsidP="00B06D60">
      <w:pPr>
        <w:spacing w:line="240" w:lineRule="auto"/>
        <w:ind w:right="128"/>
        <w:jc w:val="both"/>
        <w:rPr>
          <w:rFonts w:ascii="Arial" w:hAnsi="Arial" w:cs="Arial"/>
        </w:rPr>
      </w:pPr>
      <w:r w:rsidRPr="00161039">
        <w:rPr>
          <w:rFonts w:ascii="Arial" w:hAnsi="Arial" w:cs="Arial"/>
          <w:b/>
        </w:rPr>
        <w:t>Aplicação recomendada:</w:t>
      </w:r>
      <w:r w:rsidRPr="00AB6E25">
        <w:rPr>
          <w:rFonts w:ascii="Arial" w:hAnsi="Arial" w:cs="Arial"/>
        </w:rPr>
        <w:t xml:space="preserve"> </w:t>
      </w:r>
      <w:r w:rsidR="0000798D" w:rsidRPr="0000798D">
        <w:rPr>
          <w:rFonts w:ascii="Arial" w:hAnsi="Arial" w:cs="Arial"/>
        </w:rPr>
        <w:t>Lubrificante sintético de alto desempenho desenvolvido para as modernas transmissões automáticas.</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1DC1FEEC" w14:textId="77777777" w:rsidTr="00A74385">
        <w:tc>
          <w:tcPr>
            <w:tcW w:w="10773" w:type="dxa"/>
            <w:tcBorders>
              <w:top w:val="nil"/>
              <w:left w:val="nil"/>
              <w:bottom w:val="nil"/>
              <w:right w:val="nil"/>
            </w:tcBorders>
            <w:shd w:val="clear" w:color="auto" w:fill="1B3D95"/>
          </w:tcPr>
          <w:p w14:paraId="4B1FCB2B" w14:textId="77777777" w:rsidR="000A7913" w:rsidRPr="00A74385"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A74385">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72EDBE4F" w14:textId="77777777" w:rsidR="00BB1302" w:rsidRDefault="00BB1302" w:rsidP="00B41803">
      <w:pPr>
        <w:spacing w:line="360" w:lineRule="auto"/>
        <w:ind w:right="128"/>
        <w:jc w:val="both"/>
        <w:rPr>
          <w:rFonts w:ascii="Arial" w:hAnsi="Arial" w:cs="Arial"/>
        </w:rPr>
      </w:pPr>
      <w:r w:rsidRPr="00AB6E25">
        <w:rPr>
          <w:rFonts w:ascii="Arial" w:hAnsi="Arial" w:cs="Arial"/>
          <w:b/>
        </w:rPr>
        <w:t xml:space="preserve">2.1. Classificação da substância/mistura: </w:t>
      </w:r>
    </w:p>
    <w:p w14:paraId="4FE50057" w14:textId="77777777" w:rsidR="00A471C5" w:rsidRDefault="00A471C5" w:rsidP="00A471C5">
      <w:pPr>
        <w:spacing w:line="360" w:lineRule="auto"/>
        <w:ind w:right="128"/>
        <w:jc w:val="both"/>
        <w:rPr>
          <w:rFonts w:ascii="Arial" w:hAnsi="Arial" w:cs="Arial"/>
        </w:rPr>
      </w:pPr>
      <w:r>
        <w:rPr>
          <w:rFonts w:ascii="Arial" w:hAnsi="Arial" w:cs="Arial"/>
        </w:rPr>
        <w:t>Corrosão/Irritação da pele – Categoria 2</w:t>
      </w:r>
    </w:p>
    <w:p w14:paraId="0C333818" w14:textId="59C0B656" w:rsidR="00533080" w:rsidRPr="00844918" w:rsidRDefault="00A471C5" w:rsidP="00B41803">
      <w:pPr>
        <w:spacing w:line="360" w:lineRule="auto"/>
        <w:ind w:right="128"/>
        <w:jc w:val="both"/>
        <w:rPr>
          <w:rFonts w:ascii="Arial" w:hAnsi="Arial" w:cs="Arial"/>
        </w:rPr>
      </w:pPr>
      <w:r w:rsidRPr="0097393F">
        <w:rPr>
          <w:rFonts w:ascii="Arial" w:hAnsi="Arial" w:cs="Arial"/>
        </w:rPr>
        <w:t>Lesões oculares graves/irritação ocular</w:t>
      </w:r>
      <w:r>
        <w:rPr>
          <w:rFonts w:ascii="Arial" w:hAnsi="Arial" w:cs="Arial"/>
        </w:rPr>
        <w:t xml:space="preserve"> – Categoria 2</w:t>
      </w:r>
    </w:p>
    <w:p w14:paraId="239681F2" w14:textId="77777777" w:rsidR="00BB1302" w:rsidRPr="00AB6E25" w:rsidRDefault="00BB1302" w:rsidP="00B41803">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6003F97A" w14:textId="77777777" w:rsidR="00BB1302" w:rsidRDefault="00BB1302" w:rsidP="00B41803">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1386B1FD" w14:textId="77777777" w:rsidR="00BB1302" w:rsidRPr="00FB0E39" w:rsidRDefault="00BB1302" w:rsidP="00B41803">
      <w:pPr>
        <w:spacing w:line="360" w:lineRule="auto"/>
        <w:ind w:right="128"/>
        <w:jc w:val="both"/>
        <w:rPr>
          <w:rFonts w:ascii="Arial" w:hAnsi="Arial" w:cs="Arial"/>
          <w:b/>
        </w:rPr>
      </w:pPr>
      <w:r w:rsidRPr="00FB0E39">
        <w:rPr>
          <w:rFonts w:ascii="Arial" w:hAnsi="Arial" w:cs="Arial"/>
          <w:b/>
        </w:rPr>
        <w:t xml:space="preserve">Pictograma(s): </w:t>
      </w:r>
    </w:p>
    <w:p w14:paraId="3166E345" w14:textId="77777777" w:rsidR="00BB1302" w:rsidRDefault="00BB1302" w:rsidP="00B41803">
      <w:pPr>
        <w:spacing w:line="360" w:lineRule="auto"/>
        <w:ind w:right="128"/>
        <w:jc w:val="both"/>
        <w:rPr>
          <w:rFonts w:ascii="Arial" w:hAnsi="Arial" w:cs="Arial"/>
          <w:bCs/>
        </w:rPr>
      </w:pPr>
      <w:r>
        <w:rPr>
          <w:rFonts w:ascii="Arial" w:hAnsi="Arial" w:cs="Arial"/>
          <w:b/>
          <w:noProof/>
          <w:lang w:eastAsia="pt-BR"/>
        </w:rPr>
        <w:drawing>
          <wp:inline distT="0" distB="0" distL="0" distR="0" wp14:anchorId="5EB11909" wp14:editId="4B1A4543">
            <wp:extent cx="669600" cy="669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600" cy="669600"/>
                    </a:xfrm>
                    <a:prstGeom prst="rect">
                      <a:avLst/>
                    </a:prstGeom>
                  </pic:spPr>
                </pic:pic>
              </a:graphicData>
            </a:graphic>
          </wp:inline>
        </w:drawing>
      </w:r>
    </w:p>
    <w:p w14:paraId="532995EC" w14:textId="77777777" w:rsidR="00BB1302" w:rsidRDefault="00BB1302" w:rsidP="00B41803">
      <w:pPr>
        <w:spacing w:line="360" w:lineRule="auto"/>
        <w:ind w:right="128"/>
        <w:jc w:val="both"/>
        <w:rPr>
          <w:rFonts w:ascii="Arial" w:hAnsi="Arial" w:cs="Arial"/>
          <w:bCs/>
        </w:rPr>
      </w:pPr>
      <w:r w:rsidRPr="00FB0E39">
        <w:rPr>
          <w:rFonts w:ascii="Arial" w:hAnsi="Arial" w:cs="Arial"/>
          <w:b/>
        </w:rPr>
        <w:t xml:space="preserve">Palavra de Advertência: </w:t>
      </w:r>
      <w:r>
        <w:rPr>
          <w:rFonts w:ascii="Arial" w:hAnsi="Arial" w:cs="Arial"/>
          <w:bCs/>
        </w:rPr>
        <w:t>ATENÇÃO</w:t>
      </w:r>
    </w:p>
    <w:p w14:paraId="6BB067E1" w14:textId="5787B55D" w:rsidR="00004AF8" w:rsidRDefault="00BB1302" w:rsidP="00B41803">
      <w:pPr>
        <w:spacing w:line="360" w:lineRule="auto"/>
        <w:ind w:right="128"/>
        <w:jc w:val="both"/>
        <w:rPr>
          <w:rFonts w:ascii="Arial" w:hAnsi="Arial" w:cs="Arial"/>
          <w:bCs/>
        </w:rPr>
      </w:pPr>
      <w:r w:rsidRPr="00FB0E39">
        <w:rPr>
          <w:rFonts w:ascii="Arial" w:hAnsi="Arial" w:cs="Arial"/>
          <w:b/>
        </w:rPr>
        <w:t xml:space="preserve">Frase de perigo: </w:t>
      </w:r>
      <w:r>
        <w:rPr>
          <w:rFonts w:ascii="Arial" w:hAnsi="Arial" w:cs="Arial"/>
          <w:bCs/>
        </w:rPr>
        <w:t xml:space="preserve">H315: </w:t>
      </w:r>
      <w:r w:rsidRPr="00312BD1">
        <w:rPr>
          <w:rFonts w:ascii="Arial" w:hAnsi="Arial" w:cs="Arial"/>
          <w:bCs/>
        </w:rPr>
        <w:t>Provoca</w:t>
      </w:r>
      <w:r>
        <w:rPr>
          <w:rFonts w:ascii="Arial" w:hAnsi="Arial" w:cs="Arial"/>
          <w:bCs/>
        </w:rPr>
        <w:t xml:space="preserve"> </w:t>
      </w:r>
      <w:r w:rsidRPr="00312BD1">
        <w:rPr>
          <w:rFonts w:ascii="Arial" w:hAnsi="Arial" w:cs="Arial"/>
          <w:bCs/>
        </w:rPr>
        <w:t>irritação à</w:t>
      </w:r>
      <w:r>
        <w:rPr>
          <w:rFonts w:ascii="Arial" w:hAnsi="Arial" w:cs="Arial"/>
          <w:bCs/>
        </w:rPr>
        <w:t xml:space="preserve"> </w:t>
      </w:r>
      <w:r w:rsidRPr="00312BD1">
        <w:rPr>
          <w:rFonts w:ascii="Arial" w:hAnsi="Arial" w:cs="Arial"/>
          <w:bCs/>
        </w:rPr>
        <w:t>pele</w:t>
      </w:r>
      <w:r w:rsidR="00A471C5">
        <w:rPr>
          <w:rFonts w:ascii="Arial" w:hAnsi="Arial" w:cs="Arial"/>
          <w:bCs/>
        </w:rPr>
        <w:t xml:space="preserve"> | H319: Provoca irritação ocular grave.</w:t>
      </w:r>
    </w:p>
    <w:p w14:paraId="64CC97CF" w14:textId="77777777" w:rsidR="00152692" w:rsidRPr="00152692" w:rsidRDefault="00152692" w:rsidP="00B41803">
      <w:pPr>
        <w:spacing w:line="360" w:lineRule="auto"/>
        <w:ind w:right="128"/>
        <w:jc w:val="both"/>
        <w:rPr>
          <w:rFonts w:ascii="Arial" w:hAnsi="Arial" w:cs="Arial"/>
          <w:bCs/>
        </w:rPr>
      </w:pPr>
    </w:p>
    <w:p w14:paraId="62A31306" w14:textId="77777777" w:rsidR="003C41C4" w:rsidRDefault="003C41C4" w:rsidP="00A471C5">
      <w:pPr>
        <w:spacing w:line="360" w:lineRule="auto"/>
        <w:ind w:right="128"/>
        <w:jc w:val="both"/>
        <w:rPr>
          <w:rFonts w:ascii="Arial" w:hAnsi="Arial" w:cs="Arial"/>
          <w:b/>
        </w:rPr>
      </w:pPr>
    </w:p>
    <w:p w14:paraId="251DC298" w14:textId="77777777" w:rsidR="003C41C4" w:rsidRDefault="003C41C4" w:rsidP="00A471C5">
      <w:pPr>
        <w:spacing w:line="360" w:lineRule="auto"/>
        <w:ind w:right="128"/>
        <w:jc w:val="both"/>
        <w:rPr>
          <w:rFonts w:ascii="Arial" w:hAnsi="Arial" w:cs="Arial"/>
          <w:b/>
        </w:rPr>
      </w:pPr>
    </w:p>
    <w:p w14:paraId="2DD7928B" w14:textId="1643B319" w:rsidR="00BB1302" w:rsidRPr="00A471C5" w:rsidRDefault="00BB1302" w:rsidP="00A471C5">
      <w:pPr>
        <w:spacing w:line="360" w:lineRule="auto"/>
        <w:ind w:right="128"/>
        <w:jc w:val="both"/>
        <w:rPr>
          <w:rFonts w:ascii="Arial" w:hAnsi="Arial" w:cs="Arial"/>
          <w:b/>
        </w:rPr>
      </w:pPr>
      <w:r w:rsidRPr="00FB0E39">
        <w:rPr>
          <w:rFonts w:ascii="Arial" w:hAnsi="Arial" w:cs="Arial"/>
          <w:b/>
        </w:rPr>
        <w:t xml:space="preserve">Prevenção: </w:t>
      </w:r>
      <w:r>
        <w:rPr>
          <w:rFonts w:ascii="Arial" w:hAnsi="Arial" w:cs="Arial"/>
          <w:bCs/>
        </w:rPr>
        <w:t>P264: Lave as mãos ou a área afetada cuidadosamente após o manuseio.</w:t>
      </w:r>
      <w:r>
        <w:rPr>
          <w:rFonts w:ascii="Arial" w:hAnsi="Arial" w:cs="Arial"/>
          <w:b/>
        </w:rPr>
        <w:t xml:space="preserve"> | </w:t>
      </w:r>
      <w:r>
        <w:rPr>
          <w:rFonts w:ascii="Arial" w:hAnsi="Arial" w:cs="Arial"/>
          <w:bCs/>
        </w:rPr>
        <w:t xml:space="preserve">P280: </w:t>
      </w:r>
      <w:r w:rsidRPr="009269FF">
        <w:rPr>
          <w:rFonts w:ascii="Arial" w:hAnsi="Arial" w:cs="Arial"/>
          <w:bCs/>
        </w:rPr>
        <w:t xml:space="preserve">Use luvas </w:t>
      </w:r>
      <w:r>
        <w:rPr>
          <w:rFonts w:ascii="Arial" w:hAnsi="Arial" w:cs="Arial"/>
          <w:bCs/>
        </w:rPr>
        <w:t xml:space="preserve">e roupas </w:t>
      </w:r>
      <w:r w:rsidRPr="009269FF">
        <w:rPr>
          <w:rFonts w:ascii="Arial" w:hAnsi="Arial" w:cs="Arial"/>
          <w:bCs/>
        </w:rPr>
        <w:t>de proteção</w:t>
      </w:r>
      <w:r>
        <w:rPr>
          <w:rFonts w:ascii="Arial" w:hAnsi="Arial" w:cs="Arial"/>
          <w:bCs/>
        </w:rPr>
        <w:t>. (Consultar o tópico 8 desta FDS).</w:t>
      </w:r>
    </w:p>
    <w:p w14:paraId="421DB26A" w14:textId="3377CB76" w:rsidR="00BB1302" w:rsidRPr="004B2254" w:rsidRDefault="00BB1302" w:rsidP="00B41803">
      <w:pPr>
        <w:spacing w:line="360" w:lineRule="auto"/>
        <w:ind w:right="128"/>
        <w:jc w:val="both"/>
        <w:rPr>
          <w:rFonts w:ascii="Arial" w:hAnsi="Arial" w:cs="Arial"/>
          <w:bCs/>
        </w:rPr>
      </w:pPr>
      <w:r w:rsidRPr="00FB0E39">
        <w:rPr>
          <w:rFonts w:ascii="Arial" w:hAnsi="Arial" w:cs="Arial"/>
          <w:b/>
        </w:rPr>
        <w:t>Resposta a Emergência:</w:t>
      </w:r>
      <w:r>
        <w:rPr>
          <w:rFonts w:ascii="Arial" w:hAnsi="Arial" w:cs="Arial"/>
          <w:bCs/>
        </w:rPr>
        <w:t xml:space="preserve"> </w:t>
      </w:r>
      <w:r w:rsidRPr="00FB0E39">
        <w:rPr>
          <w:rFonts w:ascii="Arial" w:hAnsi="Arial" w:cs="Arial"/>
          <w:bCs/>
        </w:rPr>
        <w:t>P302 + P352</w:t>
      </w:r>
      <w:r>
        <w:rPr>
          <w:rFonts w:ascii="Arial" w:hAnsi="Arial" w:cs="Arial"/>
          <w:bCs/>
        </w:rPr>
        <w:t>: E</w:t>
      </w:r>
      <w:r w:rsidRPr="00FB0E39">
        <w:rPr>
          <w:rFonts w:ascii="Arial" w:hAnsi="Arial" w:cs="Arial"/>
          <w:bCs/>
        </w:rPr>
        <w:t>m caso de contato</w:t>
      </w:r>
      <w:r>
        <w:rPr>
          <w:rFonts w:ascii="Arial" w:hAnsi="Arial" w:cs="Arial"/>
          <w:bCs/>
        </w:rPr>
        <w:t xml:space="preserve"> </w:t>
      </w:r>
      <w:r w:rsidRPr="00FB0E39">
        <w:rPr>
          <w:rFonts w:ascii="Arial" w:hAnsi="Arial" w:cs="Arial"/>
          <w:bCs/>
        </w:rPr>
        <w:t>com a pele</w:t>
      </w:r>
      <w:r>
        <w:rPr>
          <w:rFonts w:ascii="Arial" w:hAnsi="Arial" w:cs="Arial"/>
          <w:bCs/>
        </w:rPr>
        <w:t xml:space="preserve"> l</w:t>
      </w:r>
      <w:r w:rsidRPr="00FB0E39">
        <w:rPr>
          <w:rFonts w:ascii="Arial" w:hAnsi="Arial" w:cs="Arial"/>
          <w:bCs/>
        </w:rPr>
        <w:t>ave com</w:t>
      </w:r>
      <w:r>
        <w:rPr>
          <w:rFonts w:ascii="Arial" w:hAnsi="Arial" w:cs="Arial"/>
          <w:bCs/>
        </w:rPr>
        <w:t xml:space="preserve"> sabão neutro e água em abundância. | </w:t>
      </w:r>
      <w:r w:rsidRPr="00FB0E39">
        <w:rPr>
          <w:rFonts w:ascii="Arial" w:hAnsi="Arial" w:cs="Arial"/>
          <w:bCs/>
        </w:rPr>
        <w:t>P321</w:t>
      </w:r>
      <w:r>
        <w:rPr>
          <w:rFonts w:ascii="Arial" w:hAnsi="Arial" w:cs="Arial"/>
          <w:bCs/>
        </w:rPr>
        <w:t xml:space="preserve">: </w:t>
      </w:r>
      <w:r w:rsidRPr="00FB0E39">
        <w:rPr>
          <w:rFonts w:ascii="Arial" w:hAnsi="Arial" w:cs="Arial"/>
          <w:bCs/>
        </w:rPr>
        <w:t>Tratamento específico (consulte</w:t>
      </w:r>
      <w:r>
        <w:rPr>
          <w:rFonts w:ascii="Arial" w:hAnsi="Arial" w:cs="Arial"/>
          <w:bCs/>
        </w:rPr>
        <w:t xml:space="preserve"> medidas de primeiros socorros nesta FDS</w:t>
      </w:r>
      <w:r w:rsidRPr="00FB0E39">
        <w:rPr>
          <w:rFonts w:ascii="Arial" w:hAnsi="Arial" w:cs="Arial"/>
          <w:bCs/>
        </w:rPr>
        <w:t>).</w:t>
      </w:r>
      <w:r>
        <w:rPr>
          <w:rFonts w:ascii="Arial" w:hAnsi="Arial" w:cs="Arial"/>
          <w:bCs/>
        </w:rPr>
        <w:t xml:space="preserve"> | </w:t>
      </w:r>
      <w:r w:rsidRPr="00A361C4">
        <w:rPr>
          <w:rFonts w:ascii="Arial" w:hAnsi="Arial" w:cs="Arial"/>
          <w:bCs/>
        </w:rPr>
        <w:t>P332 + P313</w:t>
      </w:r>
      <w:r>
        <w:rPr>
          <w:rFonts w:ascii="Arial" w:hAnsi="Arial" w:cs="Arial"/>
          <w:bCs/>
        </w:rPr>
        <w:t xml:space="preserve">: </w:t>
      </w:r>
      <w:r w:rsidRPr="00A361C4">
        <w:rPr>
          <w:rFonts w:ascii="Arial" w:hAnsi="Arial" w:cs="Arial"/>
          <w:bCs/>
        </w:rPr>
        <w:t>Em caso de irritação</w:t>
      </w:r>
      <w:r>
        <w:rPr>
          <w:rFonts w:ascii="Arial" w:hAnsi="Arial" w:cs="Arial"/>
          <w:bCs/>
        </w:rPr>
        <w:t xml:space="preserve"> </w:t>
      </w:r>
      <w:r w:rsidRPr="00A361C4">
        <w:rPr>
          <w:rFonts w:ascii="Arial" w:hAnsi="Arial" w:cs="Arial"/>
          <w:bCs/>
        </w:rPr>
        <w:t>cutânea: consulte um</w:t>
      </w:r>
      <w:r>
        <w:rPr>
          <w:rFonts w:ascii="Arial" w:hAnsi="Arial" w:cs="Arial"/>
          <w:bCs/>
        </w:rPr>
        <w:t xml:space="preserve"> </w:t>
      </w:r>
      <w:r w:rsidRPr="00A361C4">
        <w:rPr>
          <w:rFonts w:ascii="Arial" w:hAnsi="Arial" w:cs="Arial"/>
          <w:bCs/>
        </w:rPr>
        <w:t>médico.</w:t>
      </w:r>
      <w:r>
        <w:rPr>
          <w:rFonts w:ascii="Arial" w:hAnsi="Arial" w:cs="Arial"/>
          <w:bCs/>
        </w:rPr>
        <w:t xml:space="preserve"> | </w:t>
      </w:r>
      <w:r w:rsidRPr="00A361C4">
        <w:rPr>
          <w:rFonts w:ascii="Arial" w:hAnsi="Arial" w:cs="Arial"/>
          <w:bCs/>
        </w:rPr>
        <w:t>P362 + P364</w:t>
      </w:r>
      <w:r>
        <w:rPr>
          <w:rFonts w:ascii="Arial" w:hAnsi="Arial" w:cs="Arial"/>
          <w:bCs/>
        </w:rPr>
        <w:t xml:space="preserve">: </w:t>
      </w:r>
      <w:r w:rsidRPr="00A361C4">
        <w:rPr>
          <w:rFonts w:ascii="Arial" w:hAnsi="Arial" w:cs="Arial"/>
          <w:bCs/>
        </w:rPr>
        <w:t>Retire a roupa</w:t>
      </w:r>
      <w:r>
        <w:rPr>
          <w:rFonts w:ascii="Arial" w:hAnsi="Arial" w:cs="Arial"/>
          <w:bCs/>
        </w:rPr>
        <w:t xml:space="preserve"> </w:t>
      </w:r>
      <w:r w:rsidRPr="00A361C4">
        <w:rPr>
          <w:rFonts w:ascii="Arial" w:hAnsi="Arial" w:cs="Arial"/>
          <w:bCs/>
        </w:rPr>
        <w:t>contaminada. Lave-a</w:t>
      </w:r>
      <w:r>
        <w:rPr>
          <w:rFonts w:ascii="Arial" w:hAnsi="Arial" w:cs="Arial"/>
          <w:bCs/>
        </w:rPr>
        <w:t xml:space="preserve"> </w:t>
      </w:r>
      <w:r w:rsidRPr="00A361C4">
        <w:rPr>
          <w:rFonts w:ascii="Arial" w:hAnsi="Arial" w:cs="Arial"/>
          <w:bCs/>
        </w:rPr>
        <w:t>antes de usar novamente.</w:t>
      </w:r>
      <w:r w:rsidR="00A471C5">
        <w:rPr>
          <w:rFonts w:ascii="Arial" w:hAnsi="Arial" w:cs="Arial"/>
          <w:bCs/>
        </w:rPr>
        <w:t xml:space="preserve"> | P305 + P351 + P338: EM CASO DE CONTATO COM OS OLHOS: Enxague cuidadosamente com água durante vários minutos. No caso de uso de lentes de contatos, remova-as</w:t>
      </w:r>
      <w:r w:rsidR="00E54A63">
        <w:rPr>
          <w:rFonts w:ascii="Arial" w:hAnsi="Arial" w:cs="Arial"/>
          <w:bCs/>
        </w:rPr>
        <w:t>, se for fácil. Continue enxaguando. | P337 + P313: Caso a irritação ocular persista: consulte um médico.</w:t>
      </w:r>
    </w:p>
    <w:p w14:paraId="08527722" w14:textId="77777777" w:rsidR="00BB1302" w:rsidRPr="00A52290" w:rsidRDefault="00BB1302" w:rsidP="00BB1302">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Pr="00A52290">
        <w:rPr>
          <w:rFonts w:ascii="Arial" w:hAnsi="Arial" w:cs="Arial"/>
          <w:bCs/>
        </w:rPr>
        <w:t>Não possui outros perigos</w:t>
      </w:r>
      <w:r>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A74385">
        <w:tc>
          <w:tcPr>
            <w:tcW w:w="10773" w:type="dxa"/>
            <w:shd w:val="clear" w:color="auto" w:fill="1B3D95"/>
          </w:tcPr>
          <w:p w14:paraId="11358F0E" w14:textId="77777777" w:rsidR="000A7913" w:rsidRPr="00A74385"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A74385">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15C549F5" w:rsidR="008431FD" w:rsidRPr="00E54A63"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D2720D">
        <w:rPr>
          <w:rFonts w:ascii="Arial" w:hAnsi="Arial" w:cs="Arial"/>
          <w:bCs/>
        </w:rPr>
        <w:t>sintética</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671A4AD0" w:rsidR="00AB6E25" w:rsidRPr="00B97A17" w:rsidRDefault="00D2720D"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40,0 – 50,0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0FC28B6A" w:rsidR="00AB6E25" w:rsidRPr="002C432A" w:rsidRDefault="001C29AD"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Pr>
                <w:rFonts w:ascii="Arial" w:eastAsia="Roboto" w:hAnsi="Arial" w:cs="Arial"/>
                <w:bCs/>
                <w:sz w:val="18"/>
                <w:szCs w:val="18"/>
              </w:rPr>
              <w:t xml:space="preserve">Tox. Aspiração – </w:t>
            </w:r>
            <w:proofErr w:type="spellStart"/>
            <w:r>
              <w:rPr>
                <w:rFonts w:ascii="Arial" w:eastAsia="Roboto" w:hAnsi="Arial" w:cs="Arial"/>
                <w:bCs/>
                <w:sz w:val="18"/>
                <w:szCs w:val="18"/>
              </w:rPr>
              <w:t>Cat</w:t>
            </w:r>
            <w:proofErr w:type="spellEnd"/>
            <w:r>
              <w:rPr>
                <w:rFonts w:ascii="Arial" w:eastAsia="Roboto" w:hAnsi="Arial" w:cs="Arial"/>
                <w:bCs/>
                <w:sz w:val="18"/>
                <w:szCs w:val="18"/>
              </w:rPr>
              <w:t xml:space="preserve"> 1, H304</w:t>
            </w:r>
          </w:p>
        </w:tc>
      </w:tr>
      <w:tr w:rsidR="00D2720D" w:rsidRPr="00673589" w14:paraId="39EF9E80"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983376D" w14:textId="5BB716C7" w:rsidR="00D2720D" w:rsidRDefault="00D2720D" w:rsidP="00D2720D">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9F23BAC" w14:textId="6AE7202E" w:rsidR="00D2720D" w:rsidRDefault="00D2720D" w:rsidP="00D2720D">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CE7FE9C" w14:textId="54E45300" w:rsidR="00D2720D" w:rsidRDefault="00D2720D" w:rsidP="00D2720D">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40,0 – 50,0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B1FB1A9" w14:textId="7F8E07C3" w:rsidR="00D2720D" w:rsidRPr="002C432A" w:rsidRDefault="00D2720D" w:rsidP="00D2720D">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E5200F"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E5200F" w:rsidRPr="00B97A17" w:rsidRDefault="00E5200F" w:rsidP="00E5200F">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074F0311" w:rsidR="00E5200F" w:rsidRPr="00B97A17" w:rsidRDefault="00E5200F"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4F3FD038" w:rsidR="00E5200F" w:rsidRPr="00B97A17" w:rsidRDefault="00D2720D"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1,0 </w:t>
            </w:r>
            <w:r w:rsidR="00E5200F">
              <w:rPr>
                <w:rFonts w:ascii="Arial" w:hAnsi="Arial" w:cs="Arial"/>
                <w:bCs/>
                <w:sz w:val="18"/>
                <w:szCs w:val="18"/>
              </w:rPr>
              <w:t xml:space="preserve"> – 1</w:t>
            </w:r>
            <w:r>
              <w:rPr>
                <w:rFonts w:ascii="Arial" w:hAnsi="Arial" w:cs="Arial"/>
                <w:bCs/>
                <w:sz w:val="18"/>
                <w:szCs w:val="18"/>
              </w:rPr>
              <w:t>2</w:t>
            </w:r>
            <w:r w:rsidR="00E5200F">
              <w:rPr>
                <w:rFonts w:ascii="Arial" w:hAnsi="Arial" w:cs="Arial"/>
                <w:bCs/>
                <w:sz w:val="18"/>
                <w:szCs w:val="18"/>
              </w:rPr>
              <w:t xml:space="preserve">,0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8F5E3B6" w14:textId="176C3BCA" w:rsidR="00E54A63" w:rsidRDefault="00E54A63" w:rsidP="00E5200F">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 </w:t>
            </w:r>
            <w:proofErr w:type="spellStart"/>
            <w:r>
              <w:rPr>
                <w:rFonts w:ascii="Arial" w:hAnsi="Arial" w:cs="Arial"/>
                <w:bCs/>
                <w:sz w:val="18"/>
                <w:szCs w:val="18"/>
              </w:rPr>
              <w:t>Irrit</w:t>
            </w:r>
            <w:proofErr w:type="spellEnd"/>
            <w:r>
              <w:rPr>
                <w:rFonts w:ascii="Arial" w:hAnsi="Arial" w:cs="Arial"/>
                <w:bCs/>
                <w:sz w:val="18"/>
                <w:szCs w:val="18"/>
              </w:rPr>
              <w:t xml:space="preserve">. Pele- </w:t>
            </w:r>
            <w:proofErr w:type="spellStart"/>
            <w:r>
              <w:rPr>
                <w:rFonts w:ascii="Arial" w:hAnsi="Arial" w:cs="Arial"/>
                <w:bCs/>
                <w:sz w:val="18"/>
                <w:szCs w:val="18"/>
              </w:rPr>
              <w:t>Cat</w:t>
            </w:r>
            <w:proofErr w:type="spellEnd"/>
            <w:r>
              <w:rPr>
                <w:rFonts w:ascii="Arial" w:hAnsi="Arial" w:cs="Arial"/>
                <w:bCs/>
                <w:sz w:val="18"/>
                <w:szCs w:val="18"/>
              </w:rPr>
              <w:t xml:space="preserve"> 2; H315</w:t>
            </w:r>
          </w:p>
          <w:p w14:paraId="4932796D" w14:textId="27962DF3" w:rsidR="00E5200F" w:rsidRPr="00B97A17" w:rsidRDefault="00E5200F" w:rsidP="00E5200F">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proofErr w:type="gramStart"/>
            <w:r>
              <w:rPr>
                <w:rFonts w:ascii="Arial" w:hAnsi="Arial" w:cs="Arial"/>
                <w:bCs/>
                <w:sz w:val="18"/>
                <w:szCs w:val="18"/>
              </w:rPr>
              <w:t>Les</w:t>
            </w:r>
            <w:proofErr w:type="spellEnd"/>
            <w:r>
              <w:rPr>
                <w:rFonts w:ascii="Arial" w:hAnsi="Arial" w:cs="Arial"/>
                <w:bCs/>
                <w:sz w:val="18"/>
                <w:szCs w:val="18"/>
              </w:rPr>
              <w:t>./</w:t>
            </w:r>
            <w:proofErr w:type="spellStart"/>
            <w:proofErr w:type="gramEnd"/>
            <w:r>
              <w:rPr>
                <w:rFonts w:ascii="Arial" w:hAnsi="Arial" w:cs="Arial"/>
                <w:bCs/>
                <w:sz w:val="18"/>
                <w:szCs w:val="18"/>
              </w:rPr>
              <w:t>Irrit</w:t>
            </w:r>
            <w:proofErr w:type="spellEnd"/>
            <w:r>
              <w:rPr>
                <w:rFonts w:ascii="Arial" w:hAnsi="Arial" w:cs="Arial"/>
                <w:bCs/>
                <w:sz w:val="18"/>
                <w:szCs w:val="18"/>
              </w:rPr>
              <w:t xml:space="preserve">. Ocular – </w:t>
            </w:r>
            <w:proofErr w:type="spellStart"/>
            <w:r>
              <w:rPr>
                <w:rFonts w:ascii="Arial" w:hAnsi="Arial" w:cs="Arial"/>
                <w:bCs/>
                <w:sz w:val="18"/>
                <w:szCs w:val="18"/>
              </w:rPr>
              <w:t>Cat</w:t>
            </w:r>
            <w:proofErr w:type="spellEnd"/>
            <w:r>
              <w:rPr>
                <w:rFonts w:ascii="Arial" w:hAnsi="Arial" w:cs="Arial"/>
                <w:bCs/>
                <w:sz w:val="18"/>
                <w:szCs w:val="18"/>
              </w:rPr>
              <w:t xml:space="preserve"> </w:t>
            </w:r>
            <w:r w:rsidR="00E54A63">
              <w:rPr>
                <w:rFonts w:ascii="Arial" w:hAnsi="Arial" w:cs="Arial"/>
                <w:bCs/>
                <w:sz w:val="18"/>
                <w:szCs w:val="18"/>
              </w:rPr>
              <w:t>2</w:t>
            </w:r>
            <w:r>
              <w:rPr>
                <w:rFonts w:ascii="Arial" w:hAnsi="Arial" w:cs="Arial"/>
                <w:bCs/>
                <w:sz w:val="18"/>
                <w:szCs w:val="18"/>
              </w:rPr>
              <w:t>; H31</w:t>
            </w:r>
            <w:r w:rsidR="00E54A63">
              <w:rPr>
                <w:rFonts w:ascii="Arial" w:hAnsi="Arial" w:cs="Arial"/>
                <w:bCs/>
                <w:sz w:val="18"/>
                <w:szCs w:val="18"/>
              </w:rPr>
              <w:t>9</w:t>
            </w:r>
          </w:p>
        </w:tc>
      </w:tr>
      <w:tr w:rsidR="00E5200F" w:rsidRPr="00673589" w14:paraId="29359CD2"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EF01AB" w14:textId="0138B553" w:rsidR="00E5200F" w:rsidRDefault="00D2720D" w:rsidP="00E5200F">
            <w:pPr>
              <w:widowControl w:val="0"/>
              <w:spacing w:after="0" w:line="240" w:lineRule="auto"/>
              <w:ind w:right="128"/>
              <w:jc w:val="center"/>
              <w:rPr>
                <w:rFonts w:ascii="Arial" w:hAnsi="Arial" w:cs="Arial"/>
                <w:b/>
                <w:sz w:val="18"/>
                <w:szCs w:val="18"/>
              </w:rPr>
            </w:pPr>
            <w:r>
              <w:rPr>
                <w:rFonts w:ascii="Arial" w:hAnsi="Arial" w:cs="Arial"/>
                <w:b/>
                <w:sz w:val="18"/>
                <w:szCs w:val="18"/>
              </w:rPr>
              <w:t>Corante Vermelho</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1FE233" w14:textId="1A2DE9D9" w:rsidR="00E5200F" w:rsidRDefault="00E5200F" w:rsidP="00E5200F">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93599A4" w14:textId="2D97DF76" w:rsidR="00E5200F" w:rsidRDefault="00E5200F"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0,</w:t>
            </w:r>
            <w:r w:rsidR="00D2720D">
              <w:rPr>
                <w:rFonts w:ascii="Arial" w:hAnsi="Arial" w:cs="Arial"/>
                <w:bCs/>
                <w:sz w:val="18"/>
                <w:szCs w:val="18"/>
              </w:rPr>
              <w:t>01</w:t>
            </w:r>
            <w:r>
              <w:rPr>
                <w:rFonts w:ascii="Arial" w:hAnsi="Arial" w:cs="Arial"/>
                <w:bCs/>
                <w:sz w:val="18"/>
                <w:szCs w:val="18"/>
              </w:rPr>
              <w:t xml:space="preserve"> – 0,</w:t>
            </w:r>
            <w:r w:rsidR="00D2720D">
              <w:rPr>
                <w:rFonts w:ascii="Arial" w:hAnsi="Arial" w:cs="Arial"/>
                <w:bCs/>
                <w:sz w:val="18"/>
                <w:szCs w:val="18"/>
              </w:rPr>
              <w:t>02</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853FD9F" w14:textId="7E118CE6" w:rsidR="00E5200F" w:rsidRDefault="00E5200F" w:rsidP="00E5200F">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Default="00BD4CC9" w:rsidP="00B06D60">
      <w:pPr>
        <w:spacing w:line="360" w:lineRule="auto"/>
        <w:ind w:right="128"/>
        <w:jc w:val="both"/>
        <w:rPr>
          <w:rFonts w:ascii="Arial" w:hAnsi="Arial" w:cs="Arial"/>
          <w:b/>
        </w:rPr>
      </w:pPr>
    </w:p>
    <w:p w14:paraId="01D0ADF8" w14:textId="2EDDAE86"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sidR="00D2720D">
        <w:rPr>
          <w:rFonts w:ascii="Arial" w:hAnsi="Arial" w:cs="Arial"/>
        </w:rPr>
        <w:t>,</w:t>
      </w:r>
      <w:r w:rsidRPr="00673589">
        <w:rPr>
          <w:rFonts w:ascii="Arial" w:hAnsi="Arial" w:cs="Arial"/>
        </w:rPr>
        <w:t xml:space="preserve"> </w:t>
      </w:r>
      <w:r w:rsidR="00D2720D">
        <w:rPr>
          <w:rFonts w:ascii="Arial" w:hAnsi="Arial" w:cs="Arial"/>
        </w:rPr>
        <w:t xml:space="preserve">quando </w:t>
      </w:r>
      <w:r w:rsidRPr="00673589">
        <w:rPr>
          <w:rFonts w:ascii="Arial" w:hAnsi="Arial" w:cs="Arial"/>
        </w:rPr>
        <w:t>presentes no produto</w:t>
      </w:r>
      <w:r w:rsidR="00D2720D">
        <w:rPr>
          <w:rFonts w:ascii="Arial" w:hAnsi="Arial" w:cs="Arial"/>
        </w:rPr>
        <w:t>,</w:t>
      </w:r>
      <w:r w:rsidRPr="00673589">
        <w:rPr>
          <w:rFonts w:ascii="Arial" w:hAnsi="Arial" w:cs="Arial"/>
        </w:rPr>
        <w:t xml:space="preserve"> são altamente refinados e contém &lt; 3% de extrato de DMSO (IP 346).</w:t>
      </w:r>
    </w:p>
    <w:p w14:paraId="5D9CDE1A" w14:textId="01BF0CE7" w:rsidR="001C3797"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A74385">
        <w:tc>
          <w:tcPr>
            <w:tcW w:w="10773" w:type="dxa"/>
            <w:shd w:val="clear" w:color="auto" w:fill="1B3D95"/>
          </w:tcPr>
          <w:p w14:paraId="116F88E0" w14:textId="77777777" w:rsidR="000A7913" w:rsidRPr="00A74385"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lastRenderedPageBreak/>
              <w:t>MEDIDAS DE PRIMEIROS SOCORROS</w:t>
            </w:r>
          </w:p>
        </w:tc>
      </w:tr>
    </w:tbl>
    <w:p w14:paraId="5778AB1A" w14:textId="77777777" w:rsidR="000A7913" w:rsidRPr="003C41C4" w:rsidRDefault="000A7913" w:rsidP="00B06D60">
      <w:pPr>
        <w:tabs>
          <w:tab w:val="left" w:pos="5025"/>
        </w:tabs>
        <w:ind w:right="128"/>
        <w:jc w:val="both"/>
        <w:rPr>
          <w:rFonts w:ascii="Arial" w:hAnsi="Arial" w:cs="Arial"/>
          <w:sz w:val="1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195E9891" w14:textId="77777777" w:rsidR="003C41C4" w:rsidRDefault="003C41C4" w:rsidP="00B06D60">
      <w:pPr>
        <w:spacing w:line="360" w:lineRule="auto"/>
        <w:ind w:right="128"/>
        <w:jc w:val="both"/>
        <w:rPr>
          <w:rFonts w:ascii="Arial" w:hAnsi="Arial" w:cs="Arial"/>
          <w:b/>
        </w:rPr>
      </w:pP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B9E295" w14:textId="39F86881" w:rsidR="0000798D"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3F002364" w14:textId="035A8CA6" w:rsidR="001C3797" w:rsidRPr="001C3797"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A74385">
        <w:tc>
          <w:tcPr>
            <w:tcW w:w="10773" w:type="dxa"/>
            <w:shd w:val="clear" w:color="auto" w:fill="1B3D95"/>
          </w:tcPr>
          <w:p w14:paraId="634CD675" w14:textId="77777777" w:rsidR="000A7913" w:rsidRPr="00A74385"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42114573" w14:textId="784E3D66" w:rsidR="00E54A63"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3E6CCA20" w14:textId="5D0FB151" w:rsidR="001C3797"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1C3797">
        <w:rPr>
          <w:rFonts w:ascii="Arial" w:hAnsi="Arial" w:cs="Arial"/>
        </w:rPr>
        <w:t xml:space="preserve">. </w:t>
      </w:r>
    </w:p>
    <w:p w14:paraId="34766BCF" w14:textId="709F2D6D" w:rsidR="003F0640" w:rsidRDefault="00A77816" w:rsidP="00B06D60">
      <w:pPr>
        <w:spacing w:line="360" w:lineRule="auto"/>
        <w:ind w:right="128"/>
        <w:jc w:val="both"/>
        <w:rPr>
          <w:rFonts w:ascii="Arial" w:hAnsi="Arial" w:cs="Arial"/>
        </w:rPr>
      </w:pPr>
      <w:r w:rsidRPr="00A77816">
        <w:rPr>
          <w:rFonts w:ascii="Arial" w:hAnsi="Arial" w:cs="Arial"/>
          <w:b/>
        </w:rPr>
        <w:lastRenderedPageBreak/>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3E125B93" w14:textId="77777777" w:rsidR="003C41C4" w:rsidRDefault="003C41C4" w:rsidP="00B06D60">
      <w:pPr>
        <w:spacing w:line="360" w:lineRule="auto"/>
        <w:ind w:right="128"/>
        <w:jc w:val="both"/>
        <w:rPr>
          <w:rFonts w:ascii="Arial" w:hAnsi="Arial" w:cs="Arial"/>
        </w:rPr>
      </w:pPr>
    </w:p>
    <w:p w14:paraId="614FE680" w14:textId="77777777" w:rsidR="003C41C4" w:rsidRPr="00A77816" w:rsidRDefault="003C41C4"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A74385">
        <w:tc>
          <w:tcPr>
            <w:tcW w:w="10773" w:type="dxa"/>
            <w:shd w:val="clear" w:color="auto" w:fill="1B3D95"/>
          </w:tcPr>
          <w:p w14:paraId="3E12BEA3" w14:textId="77777777" w:rsidR="000A7913" w:rsidRPr="00A74385"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44F1931C" w14:textId="2BA217EF" w:rsidR="0000798D" w:rsidRPr="00E5200F"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24C24BA9" w14:textId="0855FD8D" w:rsidR="001C3797"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A74385">
        <w:tc>
          <w:tcPr>
            <w:tcW w:w="10773" w:type="dxa"/>
            <w:tcBorders>
              <w:top w:val="nil"/>
              <w:left w:val="nil"/>
              <w:bottom w:val="nil"/>
              <w:right w:val="nil"/>
            </w:tcBorders>
            <w:shd w:val="clear" w:color="auto" w:fill="1B3D95"/>
          </w:tcPr>
          <w:p w14:paraId="5BE987DF" w14:textId="77777777" w:rsidR="003F0640" w:rsidRPr="00A74385"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MANUSEIO E ARMAZENAMENTO</w:t>
            </w:r>
          </w:p>
        </w:tc>
      </w:tr>
    </w:tbl>
    <w:p w14:paraId="25271F40" w14:textId="77777777" w:rsidR="00062A55" w:rsidRPr="003C41C4" w:rsidRDefault="00062A55" w:rsidP="00B06D60">
      <w:pPr>
        <w:tabs>
          <w:tab w:val="left" w:pos="5025"/>
        </w:tabs>
        <w:ind w:right="128"/>
        <w:jc w:val="both"/>
        <w:rPr>
          <w:rFonts w:ascii="Arial" w:hAnsi="Arial" w:cs="Arial"/>
          <w:sz w:val="20"/>
          <w:szCs w:val="24"/>
        </w:rPr>
      </w:pPr>
    </w:p>
    <w:p w14:paraId="0E0CE6B2" w14:textId="6540134E"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514A9D02" w14:textId="77777777" w:rsidR="003C41C4"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w:t>
      </w:r>
    </w:p>
    <w:p w14:paraId="6EC6A273" w14:textId="77777777" w:rsidR="003C41C4" w:rsidRDefault="003C41C4" w:rsidP="00B06D60">
      <w:pPr>
        <w:spacing w:line="360" w:lineRule="auto"/>
        <w:ind w:right="128"/>
        <w:jc w:val="both"/>
        <w:rPr>
          <w:rFonts w:ascii="Arial" w:hAnsi="Arial" w:cs="Arial"/>
        </w:rPr>
      </w:pPr>
    </w:p>
    <w:p w14:paraId="55530558" w14:textId="77777777" w:rsidR="003C41C4" w:rsidRDefault="003C41C4" w:rsidP="00B06D60">
      <w:pPr>
        <w:spacing w:line="360" w:lineRule="auto"/>
        <w:ind w:right="128"/>
        <w:jc w:val="both"/>
        <w:rPr>
          <w:rFonts w:ascii="Arial" w:hAnsi="Arial" w:cs="Arial"/>
        </w:rPr>
      </w:pPr>
    </w:p>
    <w:p w14:paraId="7BB39F8A" w14:textId="36762DC5" w:rsidR="00DC6991" w:rsidRPr="00DC6991" w:rsidRDefault="00DC6991" w:rsidP="00B06D60">
      <w:pPr>
        <w:spacing w:line="360" w:lineRule="auto"/>
        <w:ind w:right="128"/>
        <w:jc w:val="both"/>
        <w:rPr>
          <w:rFonts w:ascii="Arial" w:hAnsi="Arial" w:cs="Arial"/>
        </w:rPr>
      </w:pPr>
      <w:r w:rsidRPr="00DC6991">
        <w:rPr>
          <w:rFonts w:ascii="Arial" w:hAnsi="Arial" w:cs="Arial"/>
        </w:rPr>
        <w:t>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1D27B571"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A74385">
        <w:tc>
          <w:tcPr>
            <w:tcW w:w="10773" w:type="dxa"/>
            <w:tcBorders>
              <w:top w:val="nil"/>
              <w:left w:val="nil"/>
              <w:bottom w:val="nil"/>
              <w:right w:val="nil"/>
            </w:tcBorders>
            <w:shd w:val="clear" w:color="auto" w:fill="1B3D95"/>
          </w:tcPr>
          <w:p w14:paraId="307B99F9" w14:textId="77777777" w:rsidR="003F0640" w:rsidRPr="00A74385"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3C41C4" w:rsidRDefault="005725A6" w:rsidP="00B06D60">
            <w:pPr>
              <w:tabs>
                <w:tab w:val="left" w:pos="5025"/>
              </w:tabs>
              <w:ind w:right="128"/>
              <w:rPr>
                <w:rFonts w:ascii="Arial" w:hAnsi="Arial" w:cs="Arial"/>
                <w:lang w:val="en-US"/>
              </w:rPr>
            </w:pPr>
            <w:r w:rsidRPr="003C41C4">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Pr="003C41C4" w:rsidRDefault="008E0044" w:rsidP="00B06D60">
      <w:pPr>
        <w:tabs>
          <w:tab w:val="left" w:pos="5025"/>
        </w:tabs>
        <w:ind w:right="128"/>
        <w:jc w:val="both"/>
        <w:rPr>
          <w:rFonts w:ascii="Arial" w:hAnsi="Arial" w:cs="Arial"/>
          <w:sz w:val="2"/>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lastRenderedPageBreak/>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00CD01D1"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C921335" w14:textId="02A57ABC" w:rsidR="0091316B" w:rsidRDefault="0091316B" w:rsidP="00B06D60">
      <w:pPr>
        <w:tabs>
          <w:tab w:val="left" w:pos="5025"/>
        </w:tabs>
        <w:ind w:right="128"/>
        <w:jc w:val="both"/>
        <w:rPr>
          <w:rFonts w:ascii="Arial" w:hAnsi="Arial" w:cs="Arial"/>
          <w:sz w:val="2"/>
          <w:szCs w:val="2"/>
        </w:rPr>
      </w:pPr>
    </w:p>
    <w:p w14:paraId="68702E8B" w14:textId="77777777" w:rsidR="0000798D" w:rsidRPr="0091316B" w:rsidRDefault="0000798D"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A74385">
        <w:tc>
          <w:tcPr>
            <w:tcW w:w="10773" w:type="dxa"/>
            <w:tcBorders>
              <w:top w:val="nil"/>
              <w:left w:val="nil"/>
              <w:bottom w:val="nil"/>
              <w:right w:val="nil"/>
            </w:tcBorders>
            <w:shd w:val="clear" w:color="auto" w:fill="1B3D95"/>
          </w:tcPr>
          <w:p w14:paraId="6B2E7B77" w14:textId="77777777" w:rsidR="003F0640" w:rsidRPr="00A74385"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1C972988" w:rsidR="004D1CE4" w:rsidRPr="005B198F" w:rsidRDefault="004D1CE4" w:rsidP="0017431D">
      <w:pPr>
        <w:pStyle w:val="PargrafodaLista"/>
        <w:spacing w:line="360" w:lineRule="auto"/>
        <w:ind w:left="360" w:right="128"/>
        <w:jc w:val="both"/>
        <w:rPr>
          <w:rFonts w:ascii="Arial" w:hAnsi="Arial" w:cs="Arial"/>
          <w:bCs/>
        </w:rPr>
      </w:pPr>
      <w:r w:rsidRPr="00C9218A">
        <w:rPr>
          <w:rFonts w:ascii="Arial" w:hAnsi="Arial" w:cs="Arial"/>
          <w:b/>
        </w:rPr>
        <w:t>Cor</w:t>
      </w:r>
      <w:r w:rsidR="00C03B69" w:rsidRPr="00C9218A">
        <w:rPr>
          <w:rFonts w:ascii="Arial" w:hAnsi="Arial" w:cs="Arial"/>
          <w:b/>
        </w:rPr>
        <w:t xml:space="preserve"> (visual)</w:t>
      </w:r>
      <w:r w:rsidRPr="00C9218A">
        <w:rPr>
          <w:rFonts w:ascii="Arial" w:hAnsi="Arial" w:cs="Arial"/>
          <w:b/>
        </w:rPr>
        <w:t>:</w:t>
      </w:r>
      <w:r w:rsidR="00C03B69" w:rsidRPr="00C9218A">
        <w:rPr>
          <w:rFonts w:ascii="Arial" w:hAnsi="Arial" w:cs="Arial"/>
          <w:bCs/>
        </w:rPr>
        <w:t xml:space="preserve"> </w:t>
      </w:r>
      <w:r w:rsidR="0000798D" w:rsidRPr="00C9218A">
        <w:rPr>
          <w:rFonts w:ascii="Arial" w:hAnsi="Arial" w:cs="Arial"/>
          <w:bCs/>
        </w:rPr>
        <w:t>Vermelho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w:t>
      </w:r>
      <w:r w:rsidRPr="00153781">
        <w:rPr>
          <w:rFonts w:ascii="Arial" w:hAnsi="Arial" w:cs="Arial"/>
          <w:bCs/>
        </w:rPr>
        <w:t>Característico a óleo lubrificante.</w:t>
      </w:r>
      <w:r w:rsidRPr="004D1CE4">
        <w:rPr>
          <w:rFonts w:ascii="Arial" w:hAnsi="Arial" w:cs="Arial"/>
        </w:rPr>
        <w:t xml:space="preserve"> </w:t>
      </w:r>
    </w:p>
    <w:p w14:paraId="4D2B999B" w14:textId="226250CF" w:rsidR="004D1CE4" w:rsidRPr="00153781" w:rsidRDefault="004D1CE4" w:rsidP="0017431D">
      <w:pPr>
        <w:pStyle w:val="PargrafodaLista"/>
        <w:spacing w:line="360" w:lineRule="auto"/>
        <w:ind w:left="360" w:right="128"/>
        <w:jc w:val="both"/>
        <w:rPr>
          <w:rFonts w:ascii="Arial" w:hAnsi="Arial" w:cs="Arial"/>
          <w:b/>
        </w:rPr>
      </w:pPr>
      <w:r w:rsidRPr="00153781">
        <w:rPr>
          <w:rFonts w:ascii="Arial" w:hAnsi="Arial" w:cs="Arial"/>
          <w:b/>
        </w:rPr>
        <w:t xml:space="preserve">Ponto de fusão/ponto de congelamento: </w:t>
      </w:r>
      <w:r w:rsidR="0091316B" w:rsidRPr="00153781">
        <w:rPr>
          <w:rFonts w:ascii="Arial" w:hAnsi="Arial" w:cs="Arial"/>
          <w:bCs/>
        </w:rPr>
        <w:t>Típico</w:t>
      </w:r>
      <w:r w:rsidR="00153781" w:rsidRPr="00153781">
        <w:rPr>
          <w:rFonts w:ascii="Arial" w:hAnsi="Arial" w:cs="Arial"/>
          <w:bCs/>
        </w:rPr>
        <w:t xml:space="preserve"> -51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321B0E0B" w:rsidR="004D1CE4" w:rsidRPr="00153781" w:rsidRDefault="004D1CE4" w:rsidP="0017431D">
      <w:pPr>
        <w:pStyle w:val="PargrafodaLista"/>
        <w:spacing w:line="360" w:lineRule="auto"/>
        <w:ind w:left="360" w:right="128"/>
        <w:jc w:val="both"/>
        <w:rPr>
          <w:rFonts w:ascii="Arial" w:hAnsi="Arial" w:cs="Arial"/>
          <w:b/>
        </w:rPr>
      </w:pPr>
      <w:r w:rsidRPr="00153781">
        <w:rPr>
          <w:rFonts w:ascii="Arial" w:hAnsi="Arial" w:cs="Arial"/>
          <w:b/>
        </w:rPr>
        <w:t>Ponto de fulgor:</w:t>
      </w:r>
      <w:r w:rsidR="005B198F" w:rsidRPr="00153781">
        <w:rPr>
          <w:rFonts w:ascii="Arial" w:hAnsi="Arial" w:cs="Arial"/>
          <w:b/>
        </w:rPr>
        <w:t xml:space="preserve"> </w:t>
      </w:r>
      <w:r w:rsidR="005B198F" w:rsidRPr="00153781">
        <w:rPr>
          <w:rFonts w:ascii="Arial" w:hAnsi="Arial" w:cs="Arial"/>
          <w:bCs/>
        </w:rPr>
        <w:t>Típico</w:t>
      </w:r>
      <w:r w:rsidR="00153781" w:rsidRPr="00153781">
        <w:rPr>
          <w:rFonts w:ascii="Arial" w:hAnsi="Arial" w:cs="Arial"/>
          <w:bCs/>
        </w:rPr>
        <w:t xml:space="preserve"> 210</w:t>
      </w:r>
      <w:r w:rsidR="005B198F" w:rsidRPr="00153781">
        <w:rPr>
          <w:rFonts w:ascii="Arial" w:hAnsi="Arial" w:cs="Arial"/>
          <w:bCs/>
        </w:rPr>
        <w:t xml:space="preserve"> °C</w:t>
      </w:r>
      <w:r w:rsidR="008E0044" w:rsidRPr="00153781">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52E7A2D7" w:rsidR="004D1CE4" w:rsidRPr="00161039" w:rsidRDefault="004D1CE4" w:rsidP="00B06D60">
      <w:pPr>
        <w:pStyle w:val="PargrafodaLista"/>
        <w:spacing w:line="360" w:lineRule="auto"/>
        <w:ind w:left="360" w:right="128"/>
        <w:jc w:val="both"/>
        <w:rPr>
          <w:rFonts w:ascii="Arial" w:hAnsi="Arial" w:cs="Arial"/>
          <w:b/>
        </w:rPr>
      </w:pPr>
      <w:r w:rsidRPr="00161039">
        <w:rPr>
          <w:rFonts w:ascii="Arial" w:hAnsi="Arial" w:cs="Arial"/>
          <w:b/>
        </w:rPr>
        <w:lastRenderedPageBreak/>
        <w:t xml:space="preserve">Viscosidade cinemática a 40° C: </w:t>
      </w:r>
      <w:r w:rsidRPr="00161039">
        <w:rPr>
          <w:rFonts w:ascii="Arial" w:hAnsi="Arial" w:cs="Arial"/>
          <w:bCs/>
        </w:rPr>
        <w:t>Típico</w:t>
      </w:r>
      <w:r w:rsidR="00120E68" w:rsidRPr="00161039">
        <w:rPr>
          <w:rFonts w:ascii="Arial" w:hAnsi="Arial" w:cs="Arial"/>
          <w:bCs/>
        </w:rPr>
        <w:t xml:space="preserve"> </w:t>
      </w:r>
      <w:r w:rsidR="009931BB">
        <w:rPr>
          <w:rFonts w:ascii="Arial" w:hAnsi="Arial" w:cs="Arial"/>
          <w:bCs/>
        </w:rPr>
        <w:t>29,38</w:t>
      </w:r>
      <w:r w:rsidR="0000798D" w:rsidRPr="00161039">
        <w:rPr>
          <w:rFonts w:ascii="Arial" w:hAnsi="Arial" w:cs="Arial"/>
          <w:bCs/>
        </w:rPr>
        <w:t xml:space="preserve"> </w:t>
      </w:r>
      <w:proofErr w:type="spellStart"/>
      <w:r w:rsidR="00120E68" w:rsidRPr="00161039">
        <w:rPr>
          <w:rFonts w:ascii="Arial" w:hAnsi="Arial" w:cs="Arial"/>
          <w:bCs/>
        </w:rPr>
        <w:t>cSt</w:t>
      </w:r>
      <w:proofErr w:type="spellEnd"/>
    </w:p>
    <w:p w14:paraId="0D8A1051" w14:textId="6D373398" w:rsidR="004D1CE4" w:rsidRPr="00161039" w:rsidRDefault="004D1CE4" w:rsidP="0017431D">
      <w:pPr>
        <w:pStyle w:val="PargrafodaLista"/>
        <w:spacing w:line="360" w:lineRule="auto"/>
        <w:ind w:left="360" w:right="128"/>
        <w:jc w:val="both"/>
        <w:rPr>
          <w:rFonts w:ascii="Arial" w:hAnsi="Arial" w:cs="Arial"/>
          <w:b/>
        </w:rPr>
      </w:pPr>
      <w:r w:rsidRPr="00161039">
        <w:rPr>
          <w:rFonts w:ascii="Arial" w:hAnsi="Arial" w:cs="Arial"/>
          <w:b/>
        </w:rPr>
        <w:t xml:space="preserve">Viscosidade cinemática a 100° C: </w:t>
      </w:r>
      <w:r w:rsidRPr="00161039">
        <w:rPr>
          <w:rFonts w:ascii="Arial" w:hAnsi="Arial" w:cs="Arial"/>
          <w:bCs/>
        </w:rPr>
        <w:t>Típico</w:t>
      </w:r>
      <w:r w:rsidR="00120E68" w:rsidRPr="00161039">
        <w:rPr>
          <w:rFonts w:ascii="Arial" w:hAnsi="Arial" w:cs="Arial"/>
          <w:bCs/>
        </w:rPr>
        <w:t xml:space="preserve"> </w:t>
      </w:r>
      <w:r w:rsidR="009931BB">
        <w:rPr>
          <w:rFonts w:ascii="Arial" w:hAnsi="Arial" w:cs="Arial"/>
          <w:bCs/>
        </w:rPr>
        <w:t>5,93</w:t>
      </w:r>
      <w:r w:rsidR="0000798D" w:rsidRPr="00161039">
        <w:rPr>
          <w:rFonts w:ascii="Arial" w:hAnsi="Arial" w:cs="Arial"/>
          <w:bCs/>
        </w:rPr>
        <w:t xml:space="preserve"> </w:t>
      </w:r>
      <w:proofErr w:type="spellStart"/>
      <w:r w:rsidR="00120E68" w:rsidRPr="00161039">
        <w:rPr>
          <w:rFonts w:ascii="Arial" w:hAnsi="Arial" w:cs="Arial"/>
          <w:bCs/>
        </w:rPr>
        <w:t>cSt</w:t>
      </w:r>
      <w:proofErr w:type="spellEnd"/>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36365D4D" w:rsidR="004D1CE4" w:rsidRDefault="004D1CE4" w:rsidP="0017431D">
      <w:pPr>
        <w:pStyle w:val="PargrafodaLista"/>
        <w:spacing w:line="360" w:lineRule="auto"/>
        <w:ind w:left="360" w:right="128"/>
        <w:jc w:val="both"/>
        <w:rPr>
          <w:rFonts w:ascii="Arial" w:hAnsi="Arial" w:cs="Arial"/>
          <w:bCs/>
        </w:rPr>
      </w:pPr>
      <w:r w:rsidRPr="00161039">
        <w:rPr>
          <w:rFonts w:ascii="Arial" w:hAnsi="Arial" w:cs="Arial"/>
          <w:b/>
        </w:rPr>
        <w:t>Densidade a 20°C:</w:t>
      </w:r>
      <w:r w:rsidR="005B198F" w:rsidRPr="00161039">
        <w:rPr>
          <w:rFonts w:ascii="Arial" w:hAnsi="Arial" w:cs="Arial"/>
          <w:b/>
        </w:rPr>
        <w:t xml:space="preserve"> </w:t>
      </w:r>
      <w:r w:rsidR="005B198F" w:rsidRPr="00161039">
        <w:rPr>
          <w:rFonts w:ascii="Arial" w:hAnsi="Arial" w:cs="Arial"/>
          <w:bCs/>
        </w:rPr>
        <w:t>0,8</w:t>
      </w:r>
      <w:r w:rsidR="001745F1">
        <w:rPr>
          <w:rFonts w:ascii="Arial" w:hAnsi="Arial" w:cs="Arial"/>
          <w:bCs/>
        </w:rPr>
        <w:t>40</w:t>
      </w:r>
      <w:r w:rsidR="005B198F" w:rsidRPr="00161039">
        <w:rPr>
          <w:rFonts w:ascii="Arial" w:hAnsi="Arial" w:cs="Arial"/>
          <w:bCs/>
        </w:rPr>
        <w:t xml:space="preserve"> g/cm³.</w:t>
      </w:r>
    </w:p>
    <w:p w14:paraId="5495F7B4" w14:textId="77777777" w:rsidR="009931BB" w:rsidRPr="003C41C4" w:rsidRDefault="009931BB" w:rsidP="0017431D">
      <w:pPr>
        <w:pStyle w:val="PargrafodaLista"/>
        <w:spacing w:line="360" w:lineRule="auto"/>
        <w:ind w:left="360" w:right="128"/>
        <w:jc w:val="both"/>
        <w:rPr>
          <w:rFonts w:ascii="Arial" w:hAnsi="Arial" w:cs="Arial"/>
          <w:b/>
          <w:sz w:val="10"/>
        </w:rPr>
      </w:pPr>
    </w:p>
    <w:p w14:paraId="1BB1EC55" w14:textId="3AF9D35C" w:rsidR="00DE13F6" w:rsidRDefault="004D1CE4" w:rsidP="00152692">
      <w:pPr>
        <w:pStyle w:val="PargrafodaLista"/>
        <w:numPr>
          <w:ilvl w:val="1"/>
          <w:numId w:val="3"/>
        </w:numPr>
        <w:tabs>
          <w:tab w:val="left" w:pos="5025"/>
        </w:tabs>
        <w:ind w:right="128"/>
        <w:jc w:val="both"/>
        <w:rPr>
          <w:rFonts w:ascii="Arial" w:hAnsi="Arial" w:cs="Arial"/>
          <w:bCs/>
        </w:rPr>
      </w:pPr>
      <w:r w:rsidRPr="00DE13F6">
        <w:rPr>
          <w:rFonts w:ascii="Arial" w:hAnsi="Arial" w:cs="Arial"/>
          <w:b/>
        </w:rPr>
        <w:t xml:space="preserve">Outras informações: </w:t>
      </w:r>
      <w:r w:rsidRPr="00DE13F6">
        <w:rPr>
          <w:rFonts w:ascii="Arial" w:hAnsi="Arial" w:cs="Arial"/>
          <w:bCs/>
        </w:rPr>
        <w:t>DMSO extraído (somente óleo mineral), IP-346: &lt; 3% massa.</w:t>
      </w:r>
    </w:p>
    <w:p w14:paraId="1162BADB" w14:textId="77777777" w:rsidR="009931BB" w:rsidRPr="009931BB" w:rsidRDefault="009931BB" w:rsidP="009931BB">
      <w:pPr>
        <w:pStyle w:val="PargrafodaLista"/>
        <w:tabs>
          <w:tab w:val="left" w:pos="5025"/>
        </w:tabs>
        <w:ind w:left="792"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3F0640" w14:paraId="3B47FBF7" w14:textId="77777777" w:rsidTr="00A74385">
        <w:tc>
          <w:tcPr>
            <w:tcW w:w="10773" w:type="dxa"/>
            <w:tcBorders>
              <w:top w:val="nil"/>
              <w:left w:val="nil"/>
              <w:bottom w:val="nil"/>
              <w:right w:val="nil"/>
            </w:tcBorders>
            <w:shd w:val="clear" w:color="auto" w:fill="1B3D95"/>
          </w:tcPr>
          <w:p w14:paraId="1BC3A2C4" w14:textId="2A6C17EE" w:rsidR="003F0640" w:rsidRPr="00A74385"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 xml:space="preserve"> </w:t>
            </w:r>
            <w:r w:rsidR="00062A55" w:rsidRPr="00A74385">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6D00ECA3" w14:textId="77777777" w:rsidR="003C41C4" w:rsidRDefault="003C41C4" w:rsidP="00B06D60">
      <w:pPr>
        <w:spacing w:line="360" w:lineRule="auto"/>
        <w:ind w:right="128"/>
        <w:jc w:val="both"/>
        <w:rPr>
          <w:rFonts w:ascii="Arial" w:hAnsi="Arial" w:cs="Arial"/>
          <w:b/>
        </w:rPr>
      </w:pP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4CC46903" w14:textId="0536DE16" w:rsidR="008C3933"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p w14:paraId="24F2B475" w14:textId="77777777" w:rsidR="008C3933" w:rsidRPr="008C3933" w:rsidRDefault="008C3933" w:rsidP="00B06D60">
      <w:pPr>
        <w:spacing w:line="360" w:lineRule="auto"/>
        <w:ind w:right="128"/>
        <w:jc w:val="both"/>
        <w:rPr>
          <w:rFonts w:ascii="Arial" w:hAnsi="Arial" w:cs="Arial"/>
          <w:bCs/>
          <w:sz w:val="4"/>
          <w:szCs w:val="4"/>
        </w:rPr>
      </w:pPr>
    </w:p>
    <w:tbl>
      <w:tblPr>
        <w:tblStyle w:val="Tabelacomgrade"/>
        <w:tblW w:w="10773" w:type="dxa"/>
        <w:tblLook w:val="04A0" w:firstRow="1" w:lastRow="0" w:firstColumn="1" w:lastColumn="0" w:noHBand="0" w:noVBand="1"/>
      </w:tblPr>
      <w:tblGrid>
        <w:gridCol w:w="10773"/>
      </w:tblGrid>
      <w:tr w:rsidR="003F0640" w14:paraId="4D44CEED" w14:textId="77777777" w:rsidTr="00A74385">
        <w:tc>
          <w:tcPr>
            <w:tcW w:w="10773" w:type="dxa"/>
            <w:tcBorders>
              <w:top w:val="nil"/>
              <w:left w:val="nil"/>
              <w:bottom w:val="nil"/>
              <w:right w:val="nil"/>
            </w:tcBorders>
            <w:shd w:val="clear" w:color="auto" w:fill="1B3D95"/>
          </w:tcPr>
          <w:p w14:paraId="264C0411" w14:textId="40A7B858" w:rsidR="003F0640" w:rsidRPr="00A74385" w:rsidRDefault="004D1CE4" w:rsidP="00B06D60">
            <w:p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 xml:space="preserve">11. </w:t>
            </w:r>
            <w:r w:rsidR="00062A55" w:rsidRPr="00A74385">
              <w:rPr>
                <w:rFonts w:ascii="Arial" w:hAnsi="Arial" w:cs="Arial"/>
                <w:b/>
                <w:color w:val="FFFFFF" w:themeColor="background1"/>
                <w:sz w:val="24"/>
                <w:szCs w:val="24"/>
              </w:rPr>
              <w:t>INFORMAÇÕES TOXICOLÓGICAS</w:t>
            </w:r>
          </w:p>
        </w:tc>
      </w:tr>
    </w:tbl>
    <w:p w14:paraId="39B5B739" w14:textId="77777777" w:rsidR="000A5F57" w:rsidRPr="008C3933" w:rsidRDefault="000A5F57" w:rsidP="00B06D60">
      <w:pPr>
        <w:spacing w:line="360" w:lineRule="auto"/>
        <w:ind w:right="128"/>
        <w:jc w:val="both"/>
        <w:rPr>
          <w:rFonts w:ascii="Arial" w:hAnsi="Arial" w:cs="Arial"/>
          <w:b/>
          <w:sz w:val="2"/>
          <w:szCs w:val="2"/>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D0B7FFF" w14:textId="7D3A405C" w:rsidR="001C3797" w:rsidRDefault="00B97605" w:rsidP="008C3933">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761D6198" w14:textId="6035EDCB" w:rsidR="00161039" w:rsidRPr="007C70E5" w:rsidRDefault="00B97605" w:rsidP="008C3933">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8C3933">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8C3933">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w:t>
      </w:r>
      <w:r w:rsidRPr="007C70E5">
        <w:rPr>
          <w:rFonts w:ascii="Arial" w:eastAsia="Arial" w:hAnsi="Arial" w:cs="Arial"/>
          <w:sz w:val="18"/>
          <w:szCs w:val="18"/>
          <w:lang w:eastAsia="pt-BR"/>
        </w:rPr>
        <w:lastRenderedPageBreak/>
        <w:t>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0BD829B2" w14:textId="57832A17" w:rsidR="009931BB" w:rsidRDefault="003B204D" w:rsidP="00004AF8">
      <w:pPr>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2C5891" w:rsidRPr="00DF40C7">
        <w:rPr>
          <w:rFonts w:ascii="Arial" w:hAnsi="Arial" w:cs="Arial"/>
        </w:rPr>
        <w:t xml:space="preserve">Produto classificado </w:t>
      </w:r>
      <w:r w:rsidR="00DF40C7" w:rsidRPr="00DF40C7">
        <w:rPr>
          <w:rFonts w:ascii="Arial" w:hAnsi="Arial" w:cs="Arial"/>
        </w:rPr>
        <w:t>como irritante a pele</w:t>
      </w:r>
      <w:r w:rsidR="00DF40C7">
        <w:rPr>
          <w:rFonts w:ascii="Arial" w:hAnsi="Arial" w:cs="Arial"/>
        </w:rPr>
        <w:t>.</w:t>
      </w:r>
    </w:p>
    <w:p w14:paraId="66A96FEA" w14:textId="77777777" w:rsidR="00004AF8" w:rsidRPr="00004AF8" w:rsidRDefault="00004AF8" w:rsidP="00004AF8">
      <w:pPr>
        <w:spacing w:after="140" w:line="360" w:lineRule="auto"/>
        <w:ind w:right="128"/>
        <w:jc w:val="both"/>
        <w:rPr>
          <w:rFonts w:ascii="Arial" w:hAnsi="Arial" w:cs="Arial"/>
          <w:sz w:val="4"/>
          <w:szCs w:val="4"/>
        </w:rPr>
      </w:pPr>
    </w:p>
    <w:p w14:paraId="66877D0C" w14:textId="7EC4491C" w:rsidR="00DE13F6" w:rsidRPr="009931BB"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DF40C7" w:rsidRPr="00DF40C7">
        <w:rPr>
          <w:rFonts w:ascii="Arial" w:hAnsi="Arial" w:cs="Arial"/>
        </w:rPr>
        <w:t xml:space="preserve">Produto classificado como irritante </w:t>
      </w:r>
      <w:r w:rsidR="00DF40C7">
        <w:rPr>
          <w:rFonts w:ascii="Arial" w:hAnsi="Arial" w:cs="Arial"/>
        </w:rPr>
        <w:t>ocular.</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5DF29E61" w14:textId="77777777" w:rsidR="003C41C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 xml:space="preserve">Em um estudo chave de irritação e sensibilização </w:t>
      </w:r>
    </w:p>
    <w:p w14:paraId="48F87484" w14:textId="77777777" w:rsidR="003C41C4" w:rsidRDefault="003C41C4" w:rsidP="00B06D60">
      <w:pPr>
        <w:shd w:val="clear" w:color="auto" w:fill="FFFFFF"/>
        <w:spacing w:after="140" w:line="360" w:lineRule="auto"/>
        <w:ind w:right="128"/>
        <w:jc w:val="both"/>
        <w:rPr>
          <w:rFonts w:ascii="Arial" w:hAnsi="Arial" w:cs="Arial"/>
          <w:sz w:val="18"/>
          <w:szCs w:val="18"/>
        </w:rPr>
      </w:pPr>
    </w:p>
    <w:p w14:paraId="2B1FCEA5" w14:textId="3FB2C9E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Contact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12616C62" w14:textId="3E87B45B" w:rsidR="001C3797"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57B3D374" w14:textId="7E9ABE5F" w:rsidR="00DF40C7"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lastRenderedPageBreak/>
        <w:t>11.9. Toxi</w:t>
      </w:r>
      <w:r w:rsidR="003C41C4">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4DC1FD3E" w14:textId="11863B39" w:rsidR="00004AF8" w:rsidRPr="003C41C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33909C1E"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739563F" w14:textId="770621CC" w:rsidR="005251DB"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p w14:paraId="659AC528" w14:textId="77777777" w:rsidR="003C41C4" w:rsidRDefault="003C41C4" w:rsidP="00B06D60">
      <w:pPr>
        <w:shd w:val="clear" w:color="auto" w:fill="FFFFFF"/>
        <w:spacing w:after="140" w:line="360" w:lineRule="auto"/>
        <w:ind w:right="128"/>
        <w:jc w:val="both"/>
        <w:rPr>
          <w:rFonts w:ascii="Arial" w:hAnsi="Arial" w:cs="Arial"/>
        </w:rPr>
      </w:pPr>
    </w:p>
    <w:p w14:paraId="7D8A8C5C" w14:textId="77777777" w:rsidR="003C41C4" w:rsidRPr="00F12A5D" w:rsidRDefault="003C41C4" w:rsidP="00B06D60">
      <w:pPr>
        <w:shd w:val="clear" w:color="auto" w:fill="FFFFFF"/>
        <w:spacing w:after="140" w:line="360" w:lineRule="auto"/>
        <w:ind w:right="128"/>
        <w:jc w:val="both"/>
        <w:rPr>
          <w:rFonts w:ascii="Arial" w:hAnsi="Arial" w:cs="Arial"/>
          <w:b/>
          <w:bCs/>
        </w:rPr>
      </w:pPr>
    </w:p>
    <w:tbl>
      <w:tblPr>
        <w:tblStyle w:val="Tabelacomgrade"/>
        <w:tblW w:w="10773" w:type="dxa"/>
        <w:tblLook w:val="04A0" w:firstRow="1" w:lastRow="0" w:firstColumn="1" w:lastColumn="0" w:noHBand="0" w:noVBand="1"/>
      </w:tblPr>
      <w:tblGrid>
        <w:gridCol w:w="10773"/>
      </w:tblGrid>
      <w:tr w:rsidR="00062A55" w14:paraId="1F76BDEA" w14:textId="77777777" w:rsidTr="00A74385">
        <w:tc>
          <w:tcPr>
            <w:tcW w:w="10773" w:type="dxa"/>
            <w:tcBorders>
              <w:top w:val="nil"/>
              <w:left w:val="nil"/>
              <w:bottom w:val="nil"/>
              <w:right w:val="nil"/>
            </w:tcBorders>
            <w:shd w:val="clear" w:color="auto" w:fill="1B3D95"/>
          </w:tcPr>
          <w:p w14:paraId="6179F9F3" w14:textId="77777777" w:rsidR="00062A55" w:rsidRPr="00A7438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3F98B8DD" w14:textId="60F8BB84" w:rsidR="001C3797"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413EB0DD"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lastRenderedPageBreak/>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1D13D612" w:rsidR="00E6251A" w:rsidRDefault="00E6251A" w:rsidP="001C3797">
      <w:pPr>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42EE1719" w14:textId="77777777" w:rsidR="00004AF8" w:rsidRPr="003C41C4" w:rsidRDefault="00004AF8" w:rsidP="001C3797">
      <w:pPr>
        <w:spacing w:after="140" w:line="360" w:lineRule="auto"/>
        <w:ind w:right="128"/>
        <w:jc w:val="both"/>
        <w:rPr>
          <w:rFonts w:ascii="Arial" w:hAnsi="Arial" w:cs="Arial"/>
          <w:sz w:val="2"/>
          <w:szCs w:val="12"/>
        </w:rPr>
      </w:pP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225CC2F8" w14:textId="77777777" w:rsidR="003C41C4" w:rsidRDefault="006E1BE1" w:rsidP="00B06D60">
      <w:pPr>
        <w:shd w:val="clear" w:color="auto" w:fill="FFFFFF"/>
        <w:spacing w:after="140" w:line="360" w:lineRule="auto"/>
        <w:ind w:right="128" w:firstLine="708"/>
        <w:jc w:val="both"/>
        <w:rPr>
          <w:rFonts w:ascii="Arial" w:hAnsi="Arial" w:cs="Arial"/>
          <w:bCs/>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w:t>
      </w:r>
    </w:p>
    <w:p w14:paraId="0F630645" w14:textId="77777777" w:rsidR="003C41C4" w:rsidRDefault="003C41C4" w:rsidP="003C41C4">
      <w:pPr>
        <w:shd w:val="clear" w:color="auto" w:fill="FFFFFF"/>
        <w:spacing w:after="140" w:line="360" w:lineRule="auto"/>
        <w:ind w:right="128"/>
        <w:jc w:val="both"/>
        <w:rPr>
          <w:rFonts w:ascii="Arial" w:hAnsi="Arial" w:cs="Arial"/>
          <w:bCs/>
        </w:rPr>
      </w:pPr>
    </w:p>
    <w:p w14:paraId="64F44115" w14:textId="77777777" w:rsidR="003C41C4" w:rsidRDefault="003C41C4" w:rsidP="003C41C4">
      <w:pPr>
        <w:shd w:val="clear" w:color="auto" w:fill="FFFFFF"/>
        <w:spacing w:after="140" w:line="360" w:lineRule="auto"/>
        <w:ind w:right="128"/>
        <w:jc w:val="both"/>
        <w:rPr>
          <w:rFonts w:ascii="Arial" w:hAnsi="Arial" w:cs="Arial"/>
          <w:bCs/>
        </w:rPr>
      </w:pPr>
    </w:p>
    <w:p w14:paraId="43C49450" w14:textId="5BB073AB" w:rsidR="0076361B" w:rsidRPr="005B198F" w:rsidRDefault="00A91159" w:rsidP="003C41C4">
      <w:pPr>
        <w:shd w:val="clear" w:color="auto" w:fill="FFFFFF"/>
        <w:spacing w:after="140" w:line="360" w:lineRule="auto"/>
        <w:ind w:right="128"/>
        <w:jc w:val="both"/>
        <w:rPr>
          <w:rFonts w:ascii="Arial" w:hAnsi="Arial" w:cs="Arial"/>
          <w:b/>
        </w:rPr>
      </w:pPr>
      <w:r w:rsidRPr="00A91159">
        <w:rPr>
          <w:rFonts w:ascii="Arial" w:hAnsi="Arial" w:cs="Arial"/>
          <w:bCs/>
        </w:rPr>
        <w:t xml:space="preserve">frações acomodadas </w:t>
      </w:r>
      <w:r w:rsidR="00C03B69">
        <w:rPr>
          <w:rFonts w:ascii="Arial" w:hAnsi="Arial" w:cs="Arial"/>
          <w:bCs/>
        </w:rPr>
        <w:t>pela</w:t>
      </w:r>
      <w:r w:rsidRPr="00A91159">
        <w:rPr>
          <w:rFonts w:ascii="Arial" w:hAnsi="Arial" w:cs="Arial"/>
          <w:bCs/>
        </w:rPr>
        <w:t xml:space="preserve"> água</w:t>
      </w:r>
      <w:r w:rsidR="00C03B69">
        <w:rPr>
          <w:rFonts w:ascii="Arial" w:hAnsi="Arial" w:cs="Arial"/>
          <w:bCs/>
        </w:rPr>
        <w:t xml:space="preserve"> (WAF)</w:t>
      </w:r>
      <w:r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A74385">
        <w:tc>
          <w:tcPr>
            <w:tcW w:w="10773" w:type="dxa"/>
            <w:tcBorders>
              <w:top w:val="nil"/>
              <w:left w:val="nil"/>
              <w:bottom w:val="nil"/>
              <w:right w:val="nil"/>
            </w:tcBorders>
            <w:shd w:val="clear" w:color="auto" w:fill="1B3D95"/>
          </w:tcPr>
          <w:p w14:paraId="119538D2" w14:textId="00B2BC4E" w:rsidR="00062A55" w:rsidRPr="00A7438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CONSIDERA</w:t>
            </w:r>
            <w:r w:rsidR="00301FAA" w:rsidRPr="00A74385">
              <w:rPr>
                <w:rFonts w:ascii="Arial" w:hAnsi="Arial" w:cs="Arial"/>
                <w:b/>
                <w:color w:val="FFFFFF" w:themeColor="background1"/>
                <w:sz w:val="24"/>
                <w:szCs w:val="24"/>
              </w:rPr>
              <w:t>ÇÕES</w:t>
            </w:r>
            <w:r w:rsidRPr="00A74385">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 xml:space="preserve">As embalagens originais são recicláveis. Descartá-las em instalação autorizada. As embalagens plásticas de óleo lubrificantes usadas se descartadas de maneira inadequada no meio </w:t>
      </w:r>
      <w:r w:rsidRPr="00301FAA">
        <w:rPr>
          <w:rFonts w:ascii="Arial" w:hAnsi="Arial" w:cs="Arial"/>
          <w:bCs/>
        </w:rPr>
        <w:lastRenderedPageBreak/>
        <w:t>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A74385">
        <w:tc>
          <w:tcPr>
            <w:tcW w:w="10773" w:type="dxa"/>
            <w:tcBorders>
              <w:top w:val="nil"/>
              <w:left w:val="nil"/>
              <w:bottom w:val="nil"/>
              <w:right w:val="nil"/>
            </w:tcBorders>
            <w:shd w:val="clear" w:color="auto" w:fill="1B3D95"/>
          </w:tcPr>
          <w:p w14:paraId="482F1D1E" w14:textId="77777777" w:rsidR="00062A55" w:rsidRPr="00A7438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5C6BBE59"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3B169639" w:rsidR="00666C6D" w:rsidRPr="00666C6D" w:rsidRDefault="00666C6D" w:rsidP="00B06D60">
      <w:pPr>
        <w:tabs>
          <w:tab w:val="left" w:pos="993"/>
        </w:tabs>
        <w:ind w:right="128"/>
        <w:jc w:val="both"/>
        <w:rPr>
          <w:rFonts w:ascii="Arial" w:hAnsi="Arial" w:cs="Arial"/>
          <w:b/>
          <w:bCs/>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A74385">
        <w:tc>
          <w:tcPr>
            <w:tcW w:w="10773" w:type="dxa"/>
            <w:tcBorders>
              <w:top w:val="nil"/>
              <w:left w:val="nil"/>
              <w:bottom w:val="nil"/>
              <w:right w:val="nil"/>
            </w:tcBorders>
            <w:shd w:val="clear" w:color="auto" w:fill="1B3D95"/>
          </w:tcPr>
          <w:p w14:paraId="43788E9D" w14:textId="77777777" w:rsidR="00062A55" w:rsidRPr="00A7438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lastRenderedPageBreak/>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7166B46" w:rsidR="005B5C4F" w:rsidRPr="001C3797"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A74385">
        <w:tc>
          <w:tcPr>
            <w:tcW w:w="10773" w:type="dxa"/>
            <w:tcBorders>
              <w:top w:val="nil"/>
              <w:left w:val="nil"/>
              <w:bottom w:val="nil"/>
              <w:right w:val="nil"/>
            </w:tcBorders>
            <w:shd w:val="clear" w:color="auto" w:fill="1B3D95"/>
          </w:tcPr>
          <w:p w14:paraId="5DE797C2" w14:textId="77777777" w:rsidR="00062A55" w:rsidRPr="00A7438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74385">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65B4FF41" w14:textId="0BBB093F" w:rsidR="00004AF8"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5A633332" w14:textId="77777777" w:rsidR="00152692" w:rsidRPr="006F3264" w:rsidRDefault="00152692" w:rsidP="00B06D60">
      <w:pPr>
        <w:spacing w:line="360" w:lineRule="auto"/>
        <w:ind w:right="128"/>
        <w:jc w:val="both"/>
        <w:rPr>
          <w:rFonts w:ascii="Arial" w:hAnsi="Arial" w:cs="Arial"/>
        </w:rPr>
      </w:pPr>
    </w:p>
    <w:p w14:paraId="3833393A" w14:textId="77777777" w:rsidR="00152692" w:rsidRDefault="00152692" w:rsidP="00B06D60">
      <w:pPr>
        <w:spacing w:after="0" w:line="240" w:lineRule="auto"/>
        <w:ind w:right="128"/>
        <w:jc w:val="center"/>
        <w:rPr>
          <w:rFonts w:ascii="Arial" w:hAnsi="Arial" w:cs="Arial"/>
          <w:b/>
        </w:rPr>
      </w:pPr>
    </w:p>
    <w:p w14:paraId="7B9197A3" w14:textId="2AAFE00E"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Default="006F3264" w:rsidP="00B06D60">
      <w:pPr>
        <w:spacing w:after="0" w:line="360" w:lineRule="auto"/>
        <w:ind w:right="128"/>
        <w:jc w:val="both"/>
        <w:rPr>
          <w:rFonts w:ascii="Arial" w:hAnsi="Arial" w:cs="Arial"/>
          <w:sz w:val="14"/>
          <w:szCs w:val="14"/>
        </w:rPr>
      </w:pPr>
    </w:p>
    <w:p w14:paraId="0971AF6E" w14:textId="77777777" w:rsidR="003C41C4" w:rsidRDefault="003C41C4" w:rsidP="00B06D60">
      <w:pPr>
        <w:spacing w:after="0" w:line="360" w:lineRule="auto"/>
        <w:ind w:right="128"/>
        <w:jc w:val="both"/>
        <w:rPr>
          <w:rFonts w:ascii="Arial" w:hAnsi="Arial" w:cs="Arial"/>
          <w:sz w:val="14"/>
          <w:szCs w:val="14"/>
        </w:rPr>
      </w:pPr>
    </w:p>
    <w:p w14:paraId="6963B88B" w14:textId="77777777" w:rsidR="003C41C4" w:rsidRPr="00B23895" w:rsidRDefault="003C41C4" w:rsidP="00B06D60">
      <w:pPr>
        <w:spacing w:after="0" w:line="360" w:lineRule="auto"/>
        <w:ind w:right="128"/>
        <w:jc w:val="both"/>
        <w:rPr>
          <w:rFonts w:ascii="Arial" w:hAnsi="Arial" w:cs="Arial"/>
          <w:sz w:val="14"/>
          <w:szCs w:val="14"/>
        </w:rPr>
      </w:pPr>
    </w:p>
    <w:p w14:paraId="31ABA56E" w14:textId="77777777" w:rsidR="003C41C4" w:rsidRDefault="003C41C4" w:rsidP="00B06D60">
      <w:pPr>
        <w:spacing w:line="360" w:lineRule="auto"/>
        <w:ind w:right="128"/>
        <w:jc w:val="both"/>
        <w:rPr>
          <w:rFonts w:ascii="Arial" w:hAnsi="Arial" w:cs="Arial"/>
          <w:b/>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3C41C4" w:rsidRDefault="00B42B2B" w:rsidP="00B06D60">
      <w:pPr>
        <w:spacing w:line="240" w:lineRule="auto"/>
        <w:ind w:right="128"/>
        <w:jc w:val="both"/>
        <w:rPr>
          <w:rFonts w:ascii="Arial" w:hAnsi="Arial" w:cs="Arial"/>
          <w:lang w:val="en-US"/>
        </w:rPr>
      </w:pPr>
      <w:r w:rsidRPr="003C41C4">
        <w:rPr>
          <w:rFonts w:ascii="Arial" w:hAnsi="Arial" w:cs="Arial"/>
          <w:b/>
          <w:bCs/>
          <w:lang w:val="en-US"/>
        </w:rPr>
        <w:t>TLV</w:t>
      </w:r>
      <w:r w:rsidRPr="003C41C4">
        <w:rPr>
          <w:rFonts w:ascii="Arial" w:hAnsi="Arial" w:cs="Arial"/>
          <w:lang w:val="en-US"/>
        </w:rPr>
        <w:t xml:space="preserve"> - Threshold Limit Value</w:t>
      </w:r>
      <w:r w:rsidR="00C0684D" w:rsidRPr="003C41C4">
        <w:rPr>
          <w:rFonts w:ascii="Arial" w:hAnsi="Arial" w:cs="Arial"/>
          <w:lang w:val="en-US"/>
        </w:rPr>
        <w:t xml:space="preserve"> </w:t>
      </w:r>
    </w:p>
    <w:p w14:paraId="4BC7A1E6" w14:textId="20158851" w:rsidR="00B42B2B" w:rsidRPr="003C41C4" w:rsidRDefault="00B42B2B" w:rsidP="00B06D60">
      <w:pPr>
        <w:spacing w:line="240" w:lineRule="auto"/>
        <w:ind w:right="128"/>
        <w:jc w:val="both"/>
        <w:rPr>
          <w:rFonts w:ascii="Arial" w:hAnsi="Arial" w:cs="Arial"/>
          <w:lang w:val="en-US"/>
        </w:rPr>
      </w:pPr>
      <w:r w:rsidRPr="003C41C4">
        <w:rPr>
          <w:rFonts w:ascii="Arial" w:hAnsi="Arial" w:cs="Arial"/>
          <w:b/>
          <w:bCs/>
          <w:lang w:val="en-US"/>
        </w:rPr>
        <w:t>TWA</w:t>
      </w:r>
      <w:r w:rsidRPr="003C41C4">
        <w:rPr>
          <w:rFonts w:ascii="Arial" w:hAnsi="Arial" w:cs="Arial"/>
          <w:lang w:val="en-US"/>
        </w:rPr>
        <w:t xml:space="preserve"> - Time-Weighted Average</w:t>
      </w:r>
    </w:p>
    <w:p w14:paraId="751B6064" w14:textId="3EF776F1" w:rsidR="00B42B2B" w:rsidRPr="003C41C4" w:rsidRDefault="00B42B2B" w:rsidP="00B06D60">
      <w:pPr>
        <w:spacing w:line="240" w:lineRule="auto"/>
        <w:ind w:right="128"/>
        <w:jc w:val="both"/>
        <w:rPr>
          <w:rFonts w:ascii="Arial" w:hAnsi="Arial" w:cs="Arial"/>
          <w:lang w:val="en-US"/>
        </w:rPr>
      </w:pPr>
      <w:r w:rsidRPr="003C41C4">
        <w:rPr>
          <w:rFonts w:ascii="Arial" w:hAnsi="Arial" w:cs="Arial"/>
          <w:b/>
          <w:bCs/>
          <w:lang w:val="en-US"/>
        </w:rPr>
        <w:t>PEL</w:t>
      </w:r>
      <w:r w:rsidRPr="003C41C4">
        <w:rPr>
          <w:rFonts w:ascii="Arial" w:hAnsi="Arial" w:cs="Arial"/>
          <w:lang w:val="en-US"/>
        </w:rPr>
        <w:t xml:space="preserve"> - Permissible Exposure Limits</w:t>
      </w:r>
      <w:r w:rsidR="00C0684D" w:rsidRPr="003C41C4">
        <w:rPr>
          <w:rFonts w:ascii="Arial" w:hAnsi="Arial" w:cs="Arial"/>
          <w:lang w:val="en-US"/>
        </w:rPr>
        <w:t xml:space="preserve"> </w:t>
      </w:r>
    </w:p>
    <w:p w14:paraId="02AF20F3" w14:textId="3566AC94" w:rsidR="00B42B2B" w:rsidRPr="003C41C4" w:rsidRDefault="00C0684D" w:rsidP="00B06D60">
      <w:pPr>
        <w:spacing w:line="240" w:lineRule="auto"/>
        <w:ind w:right="128"/>
        <w:jc w:val="both"/>
        <w:rPr>
          <w:rFonts w:ascii="Arial" w:hAnsi="Arial" w:cs="Arial"/>
          <w:lang w:val="en-US"/>
        </w:rPr>
      </w:pPr>
      <w:r w:rsidRPr="003C41C4">
        <w:rPr>
          <w:rFonts w:ascii="Arial" w:hAnsi="Arial" w:cs="Arial"/>
          <w:b/>
          <w:bCs/>
          <w:lang w:val="en-US"/>
        </w:rPr>
        <w:t>REL</w:t>
      </w:r>
      <w:r w:rsidRPr="003C41C4">
        <w:rPr>
          <w:rFonts w:ascii="Arial" w:hAnsi="Arial" w:cs="Arial"/>
          <w:lang w:val="en-US"/>
        </w:rPr>
        <w:t xml:space="preserve"> - Recommended Exposure Limits </w:t>
      </w:r>
    </w:p>
    <w:p w14:paraId="2F323939" w14:textId="77777777" w:rsidR="00C0684D" w:rsidRPr="003C41C4"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3C41C4" w:rsidRDefault="00B951C9" w:rsidP="00B06D60">
      <w:pPr>
        <w:pStyle w:val="PargrafodaLista"/>
        <w:numPr>
          <w:ilvl w:val="0"/>
          <w:numId w:val="13"/>
        </w:numPr>
        <w:spacing w:line="360" w:lineRule="auto"/>
        <w:ind w:right="128"/>
        <w:jc w:val="both"/>
        <w:rPr>
          <w:rFonts w:ascii="Arial" w:hAnsi="Arial" w:cs="Arial"/>
          <w:lang w:val="en-US"/>
        </w:rPr>
      </w:pPr>
      <w:r w:rsidRPr="003C41C4">
        <w:rPr>
          <w:rFonts w:ascii="Arial" w:hAnsi="Arial" w:cs="Arial"/>
          <w:lang w:val="en-US"/>
        </w:rPr>
        <w:lastRenderedPageBreak/>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3C41C4" w:rsidRDefault="00B951C9" w:rsidP="00B06D60">
      <w:pPr>
        <w:pStyle w:val="PargrafodaLista"/>
        <w:numPr>
          <w:ilvl w:val="0"/>
          <w:numId w:val="13"/>
        </w:numPr>
        <w:spacing w:line="360" w:lineRule="auto"/>
        <w:ind w:right="128"/>
        <w:jc w:val="both"/>
        <w:rPr>
          <w:rFonts w:ascii="Arial" w:hAnsi="Arial" w:cs="Arial"/>
          <w:lang w:val="en-US"/>
        </w:rPr>
      </w:pPr>
      <w:r w:rsidRPr="003C41C4">
        <w:rPr>
          <w:rFonts w:ascii="Arial" w:hAnsi="Arial" w:cs="Arial"/>
          <w:lang w:val="en-US"/>
        </w:rPr>
        <w:t>Base de dados da NIOSH - National Institute for Occupational Safety and Health</w:t>
      </w:r>
      <w:r w:rsidR="00110133" w:rsidRPr="003C41C4">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1ACF5679" w:rsidR="00B06D60" w:rsidRPr="00F75EB9"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3C41C4">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3C41C4" w:rsidRDefault="00110133" w:rsidP="00B06D60">
      <w:pPr>
        <w:pStyle w:val="PargrafodaLista"/>
        <w:numPr>
          <w:ilvl w:val="0"/>
          <w:numId w:val="13"/>
        </w:numPr>
        <w:spacing w:line="360" w:lineRule="auto"/>
        <w:ind w:right="128"/>
        <w:jc w:val="both"/>
        <w:rPr>
          <w:rFonts w:ascii="Arial" w:hAnsi="Arial" w:cs="Arial"/>
          <w:lang w:val="en-US"/>
        </w:rPr>
      </w:pPr>
      <w:r w:rsidRPr="003C41C4">
        <w:rPr>
          <w:rFonts w:ascii="Arial" w:hAnsi="Arial" w:cs="Arial"/>
          <w:lang w:val="en-US"/>
        </w:rPr>
        <w:t>UN Model Regulations Rev. 23 (2023). United Nations, 2023</w:t>
      </w:r>
    </w:p>
    <w:sectPr w:rsidR="0033164F" w:rsidRPr="003C41C4"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FA3D" w14:textId="77777777" w:rsidR="008A629C" w:rsidRDefault="008A629C" w:rsidP="009511F3">
      <w:pPr>
        <w:spacing w:after="0" w:line="240" w:lineRule="auto"/>
      </w:pPr>
      <w:r>
        <w:separator/>
      </w:r>
    </w:p>
  </w:endnote>
  <w:endnote w:type="continuationSeparator" w:id="0">
    <w:p w14:paraId="04CE64C8" w14:textId="77777777" w:rsidR="008A629C" w:rsidRDefault="008A629C"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3C41C4">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A0A72" w14:textId="77777777" w:rsidR="008A629C" w:rsidRDefault="008A629C" w:rsidP="009511F3">
      <w:pPr>
        <w:spacing w:after="0" w:line="240" w:lineRule="auto"/>
      </w:pPr>
      <w:r>
        <w:separator/>
      </w:r>
    </w:p>
  </w:footnote>
  <w:footnote w:type="continuationSeparator" w:id="0">
    <w:p w14:paraId="0403D077" w14:textId="77777777" w:rsidR="008A629C" w:rsidRDefault="008A629C"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2768" w14:textId="45053A02" w:rsidR="00A74385" w:rsidRDefault="003C41C4" w:rsidP="00A74385">
    <w:pPr>
      <w:pStyle w:val="Cabealho"/>
      <w:spacing w:line="276" w:lineRule="auto"/>
      <w:ind w:right="-449" w:hanging="426"/>
      <w:jc w:val="both"/>
      <w:rPr>
        <w:noProof/>
      </w:rPr>
    </w:pPr>
    <w:r w:rsidRPr="00251E04">
      <w:rPr>
        <w:noProof/>
        <w:lang w:eastAsia="pt-BR"/>
      </w:rPr>
      <w:drawing>
        <wp:anchor distT="0" distB="0" distL="114300" distR="114300" simplePos="0" relativeHeight="251661312" behindDoc="1" locked="0" layoutInCell="1" allowOverlap="1" wp14:anchorId="12543BED" wp14:editId="70435865">
          <wp:simplePos x="0" y="0"/>
          <wp:positionH relativeFrom="margin">
            <wp:align>left</wp:align>
          </wp:positionH>
          <wp:positionV relativeFrom="paragraph">
            <wp:posOffset>97790</wp:posOffset>
          </wp:positionV>
          <wp:extent cx="1769110" cy="1381125"/>
          <wp:effectExtent l="0" t="0" r="2540" b="9525"/>
          <wp:wrapTight wrapText="bothSides">
            <wp:wrapPolygon edited="0">
              <wp:start x="0" y="0"/>
              <wp:lineTo x="0" y="21451"/>
              <wp:lineTo x="21398" y="21451"/>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69110" cy="1381125"/>
                  </a:xfrm>
                  <a:prstGeom prst="rect">
                    <a:avLst/>
                  </a:prstGeom>
                </pic:spPr>
              </pic:pic>
            </a:graphicData>
          </a:graphic>
          <wp14:sizeRelH relativeFrom="margin">
            <wp14:pctWidth>0</wp14:pctWidth>
          </wp14:sizeRelH>
          <wp14:sizeRelV relativeFrom="margin">
            <wp14:pctHeight>0</wp14:pctHeight>
          </wp14:sizeRelV>
        </wp:anchor>
      </w:drawing>
    </w:r>
    <w:r w:rsidR="00A74385" w:rsidRPr="009A1389">
      <w:rPr>
        <w:rFonts w:ascii="League Spartan" w:hAnsi="League Spartan"/>
        <w:bCs/>
        <w:noProof/>
        <w:sz w:val="36"/>
        <w:szCs w:val="44"/>
        <w:lang w:eastAsia="pt-BR"/>
      </w:rPr>
      <mc:AlternateContent>
        <mc:Choice Requires="wps">
          <w:drawing>
            <wp:anchor distT="45720" distB="45720" distL="114300" distR="114300" simplePos="0" relativeHeight="251659264" behindDoc="0" locked="0" layoutInCell="1" allowOverlap="1" wp14:anchorId="4A7F0285" wp14:editId="059077E5">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06023E2E" w14:textId="4D56DD6B" w:rsidR="00A74385" w:rsidRPr="009A1389" w:rsidRDefault="00A74385" w:rsidP="00A74385">
                          <w:pPr>
                            <w:rPr>
                              <w:sz w:val="18"/>
                              <w:szCs w:val="18"/>
                            </w:rPr>
                          </w:pPr>
                          <w:r w:rsidRPr="009A1389">
                            <w:rPr>
                              <w:sz w:val="18"/>
                              <w:szCs w:val="18"/>
                            </w:rPr>
                            <w:t>Data da revisão:</w:t>
                          </w:r>
                          <w:r>
                            <w:rPr>
                              <w:sz w:val="18"/>
                              <w:szCs w:val="18"/>
                            </w:rPr>
                            <w:t xml:space="preserve"> 29/01/2025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7F0285"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06023E2E" w14:textId="4D56DD6B" w:rsidR="00A74385" w:rsidRPr="009A1389" w:rsidRDefault="00A74385" w:rsidP="00A74385">
                    <w:pPr>
                      <w:rPr>
                        <w:sz w:val="18"/>
                        <w:szCs w:val="18"/>
                      </w:rPr>
                    </w:pPr>
                    <w:r w:rsidRPr="009A1389">
                      <w:rPr>
                        <w:sz w:val="18"/>
                        <w:szCs w:val="18"/>
                      </w:rPr>
                      <w:t>Data da revisão:</w:t>
                    </w:r>
                    <w:r>
                      <w:rPr>
                        <w:sz w:val="18"/>
                        <w:szCs w:val="18"/>
                      </w:rPr>
                      <w:t xml:space="preserve"> 29/01/2025</w:t>
                    </w:r>
                  </w:p>
                </w:txbxContent>
              </v:textbox>
              <w10:wrap anchorx="margin"/>
            </v:shape>
          </w:pict>
        </mc:Fallback>
      </mc:AlternateContent>
    </w:r>
  </w:p>
  <w:p w14:paraId="7CAC7933" w14:textId="1A583566" w:rsidR="00A74385" w:rsidRPr="009A1389" w:rsidRDefault="00A74385" w:rsidP="00A74385">
    <w:pPr>
      <w:pStyle w:val="Cabealho"/>
      <w:spacing w:line="276" w:lineRule="auto"/>
      <w:ind w:left="850" w:right="-449" w:hanging="1134"/>
      <w:jc w:val="both"/>
      <w:rPr>
        <w:b/>
        <w:sz w:val="14"/>
        <w:szCs w:val="18"/>
      </w:rPr>
    </w:pPr>
  </w:p>
  <w:p w14:paraId="7FB2911C" w14:textId="77777777" w:rsidR="00A74385" w:rsidRDefault="00A74385" w:rsidP="00A74385">
    <w:pPr>
      <w:pStyle w:val="Cabealho"/>
      <w:spacing w:line="276" w:lineRule="auto"/>
      <w:ind w:left="850" w:right="-449" w:hanging="1134"/>
      <w:jc w:val="center"/>
      <w:rPr>
        <w:noProof/>
      </w:rPr>
    </w:pPr>
  </w:p>
  <w:p w14:paraId="0075DB7B" w14:textId="77777777" w:rsidR="00A74385" w:rsidRPr="005661E9" w:rsidRDefault="00A74385" w:rsidP="00A74385">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sidRPr="005661E9">
      <w:rPr>
        <w:rFonts w:ascii="Franklin Gothic Demi" w:hAnsi="Franklin Gothic Demi"/>
        <w:bCs/>
        <w:sz w:val="36"/>
        <w:szCs w:val="44"/>
      </w:rPr>
      <w:t>FICHA COM DADOS DE SEGURANÇA</w:t>
    </w:r>
  </w:p>
  <w:p w14:paraId="4471BE59" w14:textId="77777777" w:rsidR="00A74385" w:rsidRDefault="00A74385" w:rsidP="00A74385">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5AA02CCE" w14:textId="77777777" w:rsidR="00A74385" w:rsidRPr="009A1389" w:rsidRDefault="00A74385" w:rsidP="00A74385">
    <w:pPr>
      <w:pStyle w:val="Cabealho"/>
      <w:tabs>
        <w:tab w:val="clear" w:pos="4252"/>
        <w:tab w:val="center" w:pos="3686"/>
      </w:tabs>
      <w:ind w:right="1546"/>
      <w:jc w:val="center"/>
      <w:rPr>
        <w:rFonts w:ascii="Myanmar Text" w:hAnsi="Myanmar Text" w:cs="Myanmar Text"/>
        <w:bCs/>
        <w:sz w:val="10"/>
        <w:szCs w:val="14"/>
      </w:rPr>
    </w:pPr>
  </w:p>
  <w:p w14:paraId="4DE3C349" w14:textId="7FBD5D1C" w:rsidR="00A74385" w:rsidRPr="009A1389" w:rsidRDefault="00A74385" w:rsidP="00A778FD">
    <w:pPr>
      <w:pStyle w:val="Cabealho"/>
      <w:tabs>
        <w:tab w:val="clear" w:pos="4252"/>
        <w:tab w:val="center" w:pos="3686"/>
      </w:tabs>
      <w:ind w:left="850" w:right="1546" w:hanging="1134"/>
      <w:jc w:val="center"/>
      <w:rPr>
        <w:rFonts w:ascii="Myanmar Text" w:hAnsi="Myanmar Text" w:cs="Myanmar Text"/>
        <w:bCs/>
        <w:sz w:val="28"/>
        <w:szCs w:val="36"/>
      </w:rPr>
    </w:pPr>
    <w:r>
      <w:rPr>
        <w:rFonts w:ascii="Myanmar Text" w:hAnsi="Myanmar Text" w:cs="Myanmar Text"/>
        <w:bCs/>
        <w:sz w:val="28"/>
        <w:szCs w:val="36"/>
      </w:rPr>
      <w:t xml:space="preserve">TOP 1 </w:t>
    </w:r>
    <w:r w:rsidR="00A778FD">
      <w:rPr>
        <w:rFonts w:ascii="Myanmar Text" w:hAnsi="Myanmar Text" w:cs="Myanmar Text"/>
        <w:bCs/>
        <w:sz w:val="28"/>
        <w:szCs w:val="36"/>
      </w:rPr>
      <w:t xml:space="preserve">EVOLUTION </w:t>
    </w:r>
    <w:r>
      <w:rPr>
        <w:rFonts w:ascii="Myanmar Text" w:hAnsi="Myanmar Text" w:cs="Myanmar Text"/>
        <w:bCs/>
        <w:sz w:val="28"/>
        <w:szCs w:val="36"/>
      </w:rPr>
      <w:t>MV ATF</w:t>
    </w:r>
  </w:p>
  <w:p w14:paraId="35C7A94D" w14:textId="7FCF44CC" w:rsidR="00A74385" w:rsidRPr="002C634A" w:rsidRDefault="00A74385" w:rsidP="00A74385">
    <w:pPr>
      <w:pStyle w:val="Cabealho"/>
      <w:ind w:left="850" w:right="-449" w:hanging="1134"/>
      <w:jc w:val="center"/>
      <w:rPr>
        <w:rFonts w:ascii="Myanmar Text" w:hAnsi="Myanmar Text" w:cs="Myanmar Text"/>
        <w:bCs/>
        <w:sz w:val="6"/>
        <w:szCs w:val="10"/>
      </w:rPr>
    </w:pPr>
  </w:p>
  <w:p w14:paraId="47B6CA63" w14:textId="4D8F3FA4" w:rsidR="00A74385" w:rsidRDefault="009931BB" w:rsidP="00A74385">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lang w:eastAsia="pt-BR"/>
      </w:rPr>
      <w:drawing>
        <wp:anchor distT="0" distB="0" distL="114300" distR="114300" simplePos="0" relativeHeight="251660288" behindDoc="0" locked="0" layoutInCell="1" allowOverlap="1" wp14:anchorId="3AD01A9A" wp14:editId="3C263F72">
          <wp:simplePos x="0" y="0"/>
          <wp:positionH relativeFrom="margin">
            <wp:posOffset>1800860</wp:posOffset>
          </wp:positionH>
          <wp:positionV relativeFrom="paragraph">
            <wp:posOffset>21590</wp:posOffset>
          </wp:positionV>
          <wp:extent cx="5290185" cy="195580"/>
          <wp:effectExtent l="0" t="0" r="5715"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4385">
      <w:rPr>
        <w:rFonts w:ascii="Myanmar Text" w:hAnsi="Myanmar Text" w:cs="Myanmar Text"/>
        <w:bCs/>
        <w:sz w:val="16"/>
        <w:szCs w:val="20"/>
      </w:rPr>
      <w:t xml:space="preserve">                                                                                                                                                  </w:t>
    </w:r>
  </w:p>
  <w:p w14:paraId="77039B7E" w14:textId="14997F96" w:rsidR="0001058F" w:rsidRPr="0001058F" w:rsidRDefault="0001058F" w:rsidP="0001058F">
    <w:pPr>
      <w:pStyle w:val="Cabealho"/>
      <w:ind w:left="850" w:right="-449" w:hanging="1134"/>
      <w:jc w:val="center"/>
      <w:rPr>
        <w:rFonts w:ascii="Myanmar Text" w:hAnsi="Myanmar Text" w:cs="Myanmar Text"/>
        <w:bCs/>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7012BE14"/>
    <w:lvl w:ilvl="0">
      <w:start w:val="1"/>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B12ECB56"/>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E7AE8DB0"/>
    <w:lvl w:ilvl="0" w:tplc="13E2127A">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12372026">
    <w:abstractNumId w:val="12"/>
  </w:num>
  <w:num w:numId="2" w16cid:durableId="683047029">
    <w:abstractNumId w:val="2"/>
  </w:num>
  <w:num w:numId="3" w16cid:durableId="1184392811">
    <w:abstractNumId w:val="4"/>
  </w:num>
  <w:num w:numId="4" w16cid:durableId="375665720">
    <w:abstractNumId w:val="1"/>
  </w:num>
  <w:num w:numId="5" w16cid:durableId="1779638173">
    <w:abstractNumId w:val="5"/>
  </w:num>
  <w:num w:numId="6" w16cid:durableId="1622303535">
    <w:abstractNumId w:val="0"/>
  </w:num>
  <w:num w:numId="7" w16cid:durableId="597829144">
    <w:abstractNumId w:val="8"/>
  </w:num>
  <w:num w:numId="8" w16cid:durableId="1005934753">
    <w:abstractNumId w:val="9"/>
  </w:num>
  <w:num w:numId="9" w16cid:durableId="610624618">
    <w:abstractNumId w:val="13"/>
  </w:num>
  <w:num w:numId="10" w16cid:durableId="1120611563">
    <w:abstractNumId w:val="6"/>
  </w:num>
  <w:num w:numId="11" w16cid:durableId="1825275849">
    <w:abstractNumId w:val="10"/>
  </w:num>
  <w:num w:numId="12" w16cid:durableId="1534734760">
    <w:abstractNumId w:val="3"/>
  </w:num>
  <w:num w:numId="13" w16cid:durableId="220412017">
    <w:abstractNumId w:val="11"/>
  </w:num>
  <w:num w:numId="14" w16cid:durableId="17535083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04AF8"/>
    <w:rsid w:val="0000798D"/>
    <w:rsid w:val="0001058F"/>
    <w:rsid w:val="0001356E"/>
    <w:rsid w:val="00017FF5"/>
    <w:rsid w:val="00062A55"/>
    <w:rsid w:val="00064093"/>
    <w:rsid w:val="00084E39"/>
    <w:rsid w:val="000A3156"/>
    <w:rsid w:val="000A3A2A"/>
    <w:rsid w:val="000A5F57"/>
    <w:rsid w:val="000A7913"/>
    <w:rsid w:val="000B2819"/>
    <w:rsid w:val="000D6AD9"/>
    <w:rsid w:val="000D781F"/>
    <w:rsid w:val="000F2155"/>
    <w:rsid w:val="0010526F"/>
    <w:rsid w:val="00106678"/>
    <w:rsid w:val="00110133"/>
    <w:rsid w:val="00112FB9"/>
    <w:rsid w:val="00120E68"/>
    <w:rsid w:val="00130720"/>
    <w:rsid w:val="00152692"/>
    <w:rsid w:val="00153781"/>
    <w:rsid w:val="0015711C"/>
    <w:rsid w:val="00161039"/>
    <w:rsid w:val="00166393"/>
    <w:rsid w:val="0017431D"/>
    <w:rsid w:val="001745F1"/>
    <w:rsid w:val="00183A17"/>
    <w:rsid w:val="001A0A8A"/>
    <w:rsid w:val="001B65EF"/>
    <w:rsid w:val="001C0D38"/>
    <w:rsid w:val="001C29AD"/>
    <w:rsid w:val="001C3797"/>
    <w:rsid w:val="001C7163"/>
    <w:rsid w:val="001F59EB"/>
    <w:rsid w:val="0020042C"/>
    <w:rsid w:val="00201C42"/>
    <w:rsid w:val="00217BEE"/>
    <w:rsid w:val="00223E8B"/>
    <w:rsid w:val="002462F3"/>
    <w:rsid w:val="00246E20"/>
    <w:rsid w:val="002477DD"/>
    <w:rsid w:val="00251E04"/>
    <w:rsid w:val="0026583A"/>
    <w:rsid w:val="002775F5"/>
    <w:rsid w:val="002B5EB4"/>
    <w:rsid w:val="002C432A"/>
    <w:rsid w:val="002C5891"/>
    <w:rsid w:val="002C634A"/>
    <w:rsid w:val="002F462E"/>
    <w:rsid w:val="00301FAA"/>
    <w:rsid w:val="00310476"/>
    <w:rsid w:val="00325259"/>
    <w:rsid w:val="0033164F"/>
    <w:rsid w:val="00333D61"/>
    <w:rsid w:val="0034322C"/>
    <w:rsid w:val="003445BB"/>
    <w:rsid w:val="00352B56"/>
    <w:rsid w:val="00356E01"/>
    <w:rsid w:val="003613DA"/>
    <w:rsid w:val="003632F0"/>
    <w:rsid w:val="00376D1A"/>
    <w:rsid w:val="003B204D"/>
    <w:rsid w:val="003C41C4"/>
    <w:rsid w:val="003C41CC"/>
    <w:rsid w:val="003E58E6"/>
    <w:rsid w:val="003F0640"/>
    <w:rsid w:val="004058C7"/>
    <w:rsid w:val="00405943"/>
    <w:rsid w:val="004077AC"/>
    <w:rsid w:val="004079D4"/>
    <w:rsid w:val="00410EB3"/>
    <w:rsid w:val="0043387F"/>
    <w:rsid w:val="00444605"/>
    <w:rsid w:val="00494907"/>
    <w:rsid w:val="0049720F"/>
    <w:rsid w:val="004A54DA"/>
    <w:rsid w:val="004C00A9"/>
    <w:rsid w:val="004D1CE4"/>
    <w:rsid w:val="004E29CC"/>
    <w:rsid w:val="00502E5F"/>
    <w:rsid w:val="00505577"/>
    <w:rsid w:val="0051444C"/>
    <w:rsid w:val="005251DB"/>
    <w:rsid w:val="00525F85"/>
    <w:rsid w:val="00533080"/>
    <w:rsid w:val="005661E9"/>
    <w:rsid w:val="005725A6"/>
    <w:rsid w:val="00576DDD"/>
    <w:rsid w:val="00583DAC"/>
    <w:rsid w:val="00584180"/>
    <w:rsid w:val="0059224D"/>
    <w:rsid w:val="0059247B"/>
    <w:rsid w:val="005A56A1"/>
    <w:rsid w:val="005B198F"/>
    <w:rsid w:val="005B5C4F"/>
    <w:rsid w:val="005B7DEB"/>
    <w:rsid w:val="005D7C5F"/>
    <w:rsid w:val="005E31A9"/>
    <w:rsid w:val="005E7D40"/>
    <w:rsid w:val="006017AB"/>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B29A5"/>
    <w:rsid w:val="006C6701"/>
    <w:rsid w:val="006E0AA4"/>
    <w:rsid w:val="006E1BE1"/>
    <w:rsid w:val="006E1F49"/>
    <w:rsid w:val="006E4C9A"/>
    <w:rsid w:val="006F1E5A"/>
    <w:rsid w:val="006F3264"/>
    <w:rsid w:val="0070742B"/>
    <w:rsid w:val="007110B8"/>
    <w:rsid w:val="00717876"/>
    <w:rsid w:val="00733A6B"/>
    <w:rsid w:val="007433F3"/>
    <w:rsid w:val="007502AB"/>
    <w:rsid w:val="00750AB4"/>
    <w:rsid w:val="0076361B"/>
    <w:rsid w:val="00766ECC"/>
    <w:rsid w:val="00775675"/>
    <w:rsid w:val="00790DFE"/>
    <w:rsid w:val="00791769"/>
    <w:rsid w:val="007959F0"/>
    <w:rsid w:val="007A38A5"/>
    <w:rsid w:val="007C70E5"/>
    <w:rsid w:val="007E1133"/>
    <w:rsid w:val="007F2612"/>
    <w:rsid w:val="00800FE7"/>
    <w:rsid w:val="00802FEF"/>
    <w:rsid w:val="008077BC"/>
    <w:rsid w:val="008115F4"/>
    <w:rsid w:val="008141A4"/>
    <w:rsid w:val="00816CEC"/>
    <w:rsid w:val="0082429A"/>
    <w:rsid w:val="008431FD"/>
    <w:rsid w:val="00844918"/>
    <w:rsid w:val="0084565A"/>
    <w:rsid w:val="00864490"/>
    <w:rsid w:val="00875BB5"/>
    <w:rsid w:val="0087753C"/>
    <w:rsid w:val="008922A1"/>
    <w:rsid w:val="00894724"/>
    <w:rsid w:val="008A4B70"/>
    <w:rsid w:val="008A629C"/>
    <w:rsid w:val="008B5AEA"/>
    <w:rsid w:val="008C0A99"/>
    <w:rsid w:val="008C3933"/>
    <w:rsid w:val="008E0044"/>
    <w:rsid w:val="008F0C74"/>
    <w:rsid w:val="008F7B8F"/>
    <w:rsid w:val="0091316B"/>
    <w:rsid w:val="00917D37"/>
    <w:rsid w:val="00931725"/>
    <w:rsid w:val="00935C9A"/>
    <w:rsid w:val="009511F3"/>
    <w:rsid w:val="00981B57"/>
    <w:rsid w:val="009931BB"/>
    <w:rsid w:val="009A1389"/>
    <w:rsid w:val="009C173C"/>
    <w:rsid w:val="009D7B70"/>
    <w:rsid w:val="009E4BC9"/>
    <w:rsid w:val="00A27399"/>
    <w:rsid w:val="00A471C5"/>
    <w:rsid w:val="00A52290"/>
    <w:rsid w:val="00A74385"/>
    <w:rsid w:val="00A77816"/>
    <w:rsid w:val="00A778FD"/>
    <w:rsid w:val="00A91159"/>
    <w:rsid w:val="00AB25F0"/>
    <w:rsid w:val="00AB3064"/>
    <w:rsid w:val="00AB5B90"/>
    <w:rsid w:val="00AB6C2A"/>
    <w:rsid w:val="00AB6E25"/>
    <w:rsid w:val="00AC1258"/>
    <w:rsid w:val="00AC29AD"/>
    <w:rsid w:val="00B06D60"/>
    <w:rsid w:val="00B13886"/>
    <w:rsid w:val="00B20325"/>
    <w:rsid w:val="00B23895"/>
    <w:rsid w:val="00B26E0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5380"/>
    <w:rsid w:val="00BA75FC"/>
    <w:rsid w:val="00BB00D8"/>
    <w:rsid w:val="00BB1302"/>
    <w:rsid w:val="00BC2D67"/>
    <w:rsid w:val="00BD4CC9"/>
    <w:rsid w:val="00BE60D1"/>
    <w:rsid w:val="00C03B69"/>
    <w:rsid w:val="00C0684D"/>
    <w:rsid w:val="00C0689C"/>
    <w:rsid w:val="00C11D78"/>
    <w:rsid w:val="00C468E0"/>
    <w:rsid w:val="00C555C8"/>
    <w:rsid w:val="00C55760"/>
    <w:rsid w:val="00C56343"/>
    <w:rsid w:val="00C654DD"/>
    <w:rsid w:val="00C70CF6"/>
    <w:rsid w:val="00C7241D"/>
    <w:rsid w:val="00C82D34"/>
    <w:rsid w:val="00C83E7D"/>
    <w:rsid w:val="00C87395"/>
    <w:rsid w:val="00C9218A"/>
    <w:rsid w:val="00CB3F0A"/>
    <w:rsid w:val="00CC64A5"/>
    <w:rsid w:val="00CD56DB"/>
    <w:rsid w:val="00D0261D"/>
    <w:rsid w:val="00D11044"/>
    <w:rsid w:val="00D2720D"/>
    <w:rsid w:val="00D37984"/>
    <w:rsid w:val="00D76C27"/>
    <w:rsid w:val="00D879BE"/>
    <w:rsid w:val="00D97E5F"/>
    <w:rsid w:val="00DC6991"/>
    <w:rsid w:val="00DE13F6"/>
    <w:rsid w:val="00DF40C7"/>
    <w:rsid w:val="00DF5933"/>
    <w:rsid w:val="00DF7A48"/>
    <w:rsid w:val="00E05313"/>
    <w:rsid w:val="00E119AD"/>
    <w:rsid w:val="00E22623"/>
    <w:rsid w:val="00E24E23"/>
    <w:rsid w:val="00E5200F"/>
    <w:rsid w:val="00E54A63"/>
    <w:rsid w:val="00E55533"/>
    <w:rsid w:val="00E57C88"/>
    <w:rsid w:val="00E6251A"/>
    <w:rsid w:val="00E73842"/>
    <w:rsid w:val="00E91077"/>
    <w:rsid w:val="00EA246F"/>
    <w:rsid w:val="00EE5402"/>
    <w:rsid w:val="00F12A5D"/>
    <w:rsid w:val="00F323C9"/>
    <w:rsid w:val="00F370C3"/>
    <w:rsid w:val="00F44BF4"/>
    <w:rsid w:val="00F45D7E"/>
    <w:rsid w:val="00F529B2"/>
    <w:rsid w:val="00F53E82"/>
    <w:rsid w:val="00F54C63"/>
    <w:rsid w:val="00F60C8C"/>
    <w:rsid w:val="00F7286D"/>
    <w:rsid w:val="00F75EB9"/>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FAA7F-1BB0-4F21-9A29-9740C52C6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3654</Words>
  <Characters>19737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6</cp:revision>
  <cp:lastPrinted>2024-05-14T14:27:00Z</cp:lastPrinted>
  <dcterms:created xsi:type="dcterms:W3CDTF">2025-01-29T16:29:00Z</dcterms:created>
  <dcterms:modified xsi:type="dcterms:W3CDTF">2025-06-26T22:09:00Z</dcterms:modified>
</cp:coreProperties>
</file>